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16EC0" w14:textId="77777777" w:rsidR="009E453D" w:rsidRPr="00D774E2" w:rsidRDefault="009E453D" w:rsidP="009E453D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Hlk148519779"/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1</w:t>
      </w:r>
    </w:p>
    <w:p w14:paraId="4742BFB3" w14:textId="77777777" w:rsidR="009E453D" w:rsidRPr="00D774E2" w:rsidRDefault="009E453D" w:rsidP="009E453D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</w:p>
    <w:p w14:paraId="66C10AEB" w14:textId="77777777" w:rsidR="009E453D" w:rsidRPr="00D774E2" w:rsidRDefault="009E453D" w:rsidP="009E453D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розпорядженням начальника міської військово адміністрації </w:t>
      </w:r>
    </w:p>
    <w:p w14:paraId="1E61DA3C" w14:textId="08E07A29" w:rsidR="009E453D" w:rsidRDefault="009E453D" w:rsidP="001F2629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1F2629" w:rsidRPr="001F26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17 жовтня 2023 року</w:t>
      </w: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</w:t>
      </w:r>
      <w:r w:rsidR="001F2629" w:rsidRPr="001F26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01-08/305</w:t>
      </w:r>
    </w:p>
    <w:p w14:paraId="7E2124A7" w14:textId="77777777" w:rsidR="009E453D" w:rsidRDefault="009E453D" w:rsidP="00047BB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28B69D3" w14:textId="1547CA1B" w:rsidR="00047BBE" w:rsidRPr="00064299" w:rsidRDefault="00047BBE" w:rsidP="00047BB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0642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ІНФОРМАЦІЙНА КАРТКА № </w:t>
      </w:r>
      <w:r w:rsidR="00FB755D" w:rsidRPr="0006429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00038</w:t>
      </w:r>
      <w:r w:rsidRPr="0006429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 </w:t>
      </w:r>
    </w:p>
    <w:p w14:paraId="09676C1E" w14:textId="77777777" w:rsidR="00047BBE" w:rsidRPr="00064299" w:rsidRDefault="00047BBE" w:rsidP="00047BBE">
      <w:pPr>
        <w:widowControl w:val="0"/>
        <w:autoSpaceDE w:val="0"/>
        <w:autoSpaceDN w:val="0"/>
        <w:spacing w:before="231" w:after="0" w:line="274" w:lineRule="exact"/>
        <w:ind w:left="187" w:right="18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uk-UA"/>
        </w:rPr>
      </w:pPr>
      <w:r w:rsidRPr="00064299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uk-UA"/>
        </w:rPr>
        <w:t>Видача витягу з реєстру територіальної громади</w:t>
      </w:r>
    </w:p>
    <w:p w14:paraId="5FAB71AB" w14:textId="77777777" w:rsidR="00047BBE" w:rsidRPr="00064299" w:rsidRDefault="00047BBE" w:rsidP="00047BBE">
      <w:pPr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</w:pPr>
      <w:r w:rsidRPr="00064299"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>(назва адміністративної послуги )</w:t>
      </w:r>
    </w:p>
    <w:p w14:paraId="4F34A4DB" w14:textId="68ACF506" w:rsidR="00047BBE" w:rsidRPr="00064299" w:rsidRDefault="009E453D" w:rsidP="00047BB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управління</w:t>
      </w:r>
      <w:r w:rsidR="00047BBE" w:rsidRPr="0006429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«Центр надання адміністративних послуг»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Кремінської</w:t>
      </w:r>
      <w:r w:rsidR="00047BBE" w:rsidRPr="0006429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міської військової адміністрації Сєверодонецького району Луганської області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2864"/>
        <w:gridCol w:w="6047"/>
      </w:tblGrid>
      <w:tr w:rsidR="00047BBE" w:rsidRPr="001F2629" w14:paraId="2CFF2C66" w14:textId="77777777" w:rsidTr="00E301D4">
        <w:tc>
          <w:tcPr>
            <w:tcW w:w="9679" w:type="dxa"/>
            <w:gridSpan w:val="3"/>
          </w:tcPr>
          <w:bookmarkEnd w:id="0"/>
          <w:p w14:paraId="31A54970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Інформація про центр надання адміністративних послуг</w:t>
            </w:r>
          </w:p>
        </w:tc>
      </w:tr>
      <w:tr w:rsidR="00047BBE" w:rsidRPr="001F2629" w14:paraId="4CAFD66B" w14:textId="77777777" w:rsidTr="00E301D4">
        <w:tc>
          <w:tcPr>
            <w:tcW w:w="3632" w:type="dxa"/>
            <w:gridSpan w:val="2"/>
          </w:tcPr>
          <w:p w14:paraId="54570F4F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047" w:type="dxa"/>
          </w:tcPr>
          <w:p w14:paraId="2AF323C4" w14:textId="5EECDCD7" w:rsidR="00047BBE" w:rsidRPr="00064299" w:rsidRDefault="009E453D" w:rsidP="00E301D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«Центр надання адміністративних послуг» Кремінської міської військової адміністрації Сєверодонецького району Луганської області</w:t>
            </w:r>
          </w:p>
        </w:tc>
      </w:tr>
      <w:tr w:rsidR="00047BBE" w:rsidRPr="009E453D" w14:paraId="6533B339" w14:textId="77777777" w:rsidTr="00E301D4">
        <w:tc>
          <w:tcPr>
            <w:tcW w:w="768" w:type="dxa"/>
          </w:tcPr>
          <w:p w14:paraId="10C193E7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64" w:type="dxa"/>
          </w:tcPr>
          <w:p w14:paraId="6D53ADE7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Місцезнаходження центру надання</w:t>
            </w:r>
          </w:p>
          <w:p w14:paraId="3E435E78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адміністративної послуги</w:t>
            </w:r>
          </w:p>
        </w:tc>
        <w:tc>
          <w:tcPr>
            <w:tcW w:w="6036" w:type="dxa"/>
          </w:tcPr>
          <w:p w14:paraId="398BFCA2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Тимчасове місцезнаходження</w:t>
            </w:r>
          </w:p>
          <w:p w14:paraId="146C4D1C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вулиця Кавказька, 9А</w:t>
            </w:r>
          </w:p>
          <w:p w14:paraId="19D6E5D8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Рівне</w:t>
            </w:r>
          </w:p>
          <w:p w14:paraId="7799E002" w14:textId="643C4B8F" w:rsidR="00047BBE" w:rsidRPr="00064299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Рівненська область</w:t>
            </w:r>
          </w:p>
        </w:tc>
      </w:tr>
      <w:tr w:rsidR="00047BBE" w:rsidRPr="001F2629" w14:paraId="423D129F" w14:textId="77777777" w:rsidTr="00E301D4">
        <w:tc>
          <w:tcPr>
            <w:tcW w:w="768" w:type="dxa"/>
          </w:tcPr>
          <w:p w14:paraId="0B6F6D59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64" w:type="dxa"/>
          </w:tcPr>
          <w:p w14:paraId="4CC2A86D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Інформація щодо режиму роботи</w:t>
            </w:r>
          </w:p>
          <w:p w14:paraId="62C4472B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центру надання адміністративної</w:t>
            </w:r>
          </w:p>
          <w:p w14:paraId="1EEB3A34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послуги</w:t>
            </w:r>
          </w:p>
        </w:tc>
        <w:tc>
          <w:tcPr>
            <w:tcW w:w="6036" w:type="dxa"/>
          </w:tcPr>
          <w:p w14:paraId="112152A1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Понеділок     -      з 8:00 до 17:00</w:t>
            </w:r>
          </w:p>
          <w:p w14:paraId="466BAFDF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Вівторок        -      з 8:00 до 17:00</w:t>
            </w:r>
          </w:p>
          <w:p w14:paraId="2C46DF7F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Середа           -      з 8:00 до 17:00</w:t>
            </w:r>
          </w:p>
          <w:p w14:paraId="35F8CAAD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Четвер           -      з 8:00 до 17:00</w:t>
            </w:r>
          </w:p>
          <w:p w14:paraId="248429E3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П’ятниця       -      з 8:00 до 16:00</w:t>
            </w:r>
          </w:p>
          <w:p w14:paraId="7D47B789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Субота           -         вихідний</w:t>
            </w:r>
          </w:p>
          <w:p w14:paraId="67BC6A0B" w14:textId="43590D50" w:rsidR="00047BBE" w:rsidRPr="00064299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Неділя           -          вихідний   </w:t>
            </w:r>
          </w:p>
        </w:tc>
      </w:tr>
      <w:tr w:rsidR="00047BBE" w:rsidRPr="001F2629" w14:paraId="6EA76E98" w14:textId="77777777" w:rsidTr="00E301D4">
        <w:trPr>
          <w:trHeight w:val="2050"/>
        </w:trPr>
        <w:tc>
          <w:tcPr>
            <w:tcW w:w="768" w:type="dxa"/>
          </w:tcPr>
          <w:p w14:paraId="3C002372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64" w:type="dxa"/>
          </w:tcPr>
          <w:p w14:paraId="6C5CA367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Телефон/факс (довідки), адреса</w:t>
            </w:r>
          </w:p>
          <w:p w14:paraId="38F5A233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електронної пошти та веб-сайт</w:t>
            </w:r>
          </w:p>
          <w:p w14:paraId="425C5B10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центру надання адміністративної</w:t>
            </w:r>
          </w:p>
          <w:p w14:paraId="6C1E5B2A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послуги</w:t>
            </w:r>
          </w:p>
        </w:tc>
        <w:tc>
          <w:tcPr>
            <w:tcW w:w="6036" w:type="dxa"/>
          </w:tcPr>
          <w:p w14:paraId="73CCBCAC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</w:t>
            </w:r>
            <w:proofErr w:type="spellEnd"/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.: 0958207124 </w:t>
            </w:r>
          </w:p>
          <w:p w14:paraId="106F0FD8" w14:textId="77777777" w:rsidR="009E453D" w:rsidRPr="009E453D" w:rsidRDefault="009E453D" w:rsidP="009E45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адреса: krmgorsovet@gmail.com</w:t>
            </w:r>
          </w:p>
          <w:p w14:paraId="7B39ACCF" w14:textId="51E093F3" w:rsidR="00047BBE" w:rsidRPr="00064299" w:rsidRDefault="00000000" w:rsidP="009E453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5" w:history="1">
              <w:r w:rsidR="009E453D" w:rsidRPr="00417E1E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https://www.kremrada.gov.ua</w:t>
              </w:r>
            </w:hyperlink>
            <w:r w:rsidR="009E45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047BBE" w:rsidRPr="001F2629" w14:paraId="51B15F43" w14:textId="77777777" w:rsidTr="00E301D4">
        <w:tc>
          <w:tcPr>
            <w:tcW w:w="9679" w:type="dxa"/>
            <w:gridSpan w:val="3"/>
          </w:tcPr>
          <w:p w14:paraId="284A9E8D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47BBE" w:rsidRPr="001F2629" w14:paraId="473F4775" w14:textId="77777777" w:rsidTr="00E301D4">
        <w:tc>
          <w:tcPr>
            <w:tcW w:w="768" w:type="dxa"/>
          </w:tcPr>
          <w:p w14:paraId="1CA07797" w14:textId="77777777" w:rsidR="00047BBE" w:rsidRPr="00064299" w:rsidRDefault="00047BBE" w:rsidP="00E301D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4</w:t>
            </w:r>
          </w:p>
        </w:tc>
        <w:tc>
          <w:tcPr>
            <w:tcW w:w="2864" w:type="dxa"/>
          </w:tcPr>
          <w:p w14:paraId="5318A50F" w14:textId="77777777" w:rsidR="00047BBE" w:rsidRPr="00064299" w:rsidRDefault="00047BBE" w:rsidP="00E301D4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 w:rsidRPr="00064299">
              <w:rPr>
                <w:sz w:val="24"/>
              </w:rPr>
              <w:t>Закони</w:t>
            </w:r>
            <w:r w:rsidRPr="00064299">
              <w:rPr>
                <w:spacing w:val="-2"/>
                <w:sz w:val="24"/>
              </w:rPr>
              <w:t xml:space="preserve"> </w:t>
            </w:r>
            <w:r w:rsidRPr="00064299">
              <w:rPr>
                <w:sz w:val="24"/>
              </w:rPr>
              <w:t>України</w:t>
            </w:r>
          </w:p>
        </w:tc>
        <w:tc>
          <w:tcPr>
            <w:tcW w:w="6036" w:type="dxa"/>
          </w:tcPr>
          <w:p w14:paraId="73811C0B" w14:textId="77777777" w:rsidR="00047BBE" w:rsidRPr="00064299" w:rsidRDefault="00047BBE" w:rsidP="00E301D4">
            <w:pPr>
              <w:widowControl w:val="0"/>
              <w:autoSpaceDE w:val="0"/>
              <w:autoSpaceDN w:val="0"/>
              <w:spacing w:line="242" w:lineRule="auto"/>
              <w:ind w:left="50" w:right="993" w:hanging="12"/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 України «Про місцеве самоврядування в Україні»;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    </w:t>
            </w:r>
          </w:p>
          <w:p w14:paraId="3B1DCBE8" w14:textId="77777777" w:rsidR="00047BBE" w:rsidRPr="00064299" w:rsidRDefault="00047BBE" w:rsidP="00E301D4">
            <w:pPr>
              <w:widowControl w:val="0"/>
              <w:autoSpaceDE w:val="0"/>
              <w:autoSpaceDN w:val="0"/>
              <w:spacing w:line="242" w:lineRule="auto"/>
              <w:ind w:left="50" w:right="775" w:hanging="12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</w:t>
            </w:r>
            <w:r w:rsidRPr="00064299">
              <w:rPr>
                <w:rFonts w:ascii="Times New Roman" w:eastAsia="Times New Roman" w:hAnsi="Times New Roman" w:cs="Times New Roman"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України</w:t>
            </w:r>
            <w:r w:rsidRPr="00064299">
              <w:rPr>
                <w:rFonts w:ascii="Times New Roman" w:eastAsia="Times New Roman" w:hAnsi="Times New Roman" w:cs="Times New Roman"/>
                <w:spacing w:val="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«Про адміністративні </w:t>
            </w:r>
            <w:r w:rsidRPr="00064299">
              <w:rPr>
                <w:rFonts w:ascii="Times New Roman" w:eastAsia="Times New Roman" w:hAnsi="Times New Roman" w:cs="Times New Roman"/>
                <w:spacing w:val="-3"/>
                <w:sz w:val="24"/>
                <w:lang w:val="uk-UA"/>
              </w:rPr>
              <w:t>п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ослуги»;</w:t>
            </w:r>
          </w:p>
          <w:p w14:paraId="01244B24" w14:textId="77777777" w:rsidR="00047BBE" w:rsidRPr="00064299" w:rsidRDefault="00047BBE" w:rsidP="00E301D4">
            <w:pPr>
              <w:widowControl w:val="0"/>
              <w:autoSpaceDE w:val="0"/>
              <w:autoSpaceDN w:val="0"/>
              <w:spacing w:line="267" w:lineRule="exact"/>
              <w:ind w:left="50"/>
              <w:rPr>
                <w:rFonts w:ascii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</w:t>
            </w:r>
            <w:r w:rsidRPr="00064299">
              <w:rPr>
                <w:rFonts w:ascii="Times New Roman" w:eastAsia="Times New Roman" w:hAnsi="Times New Roman" w:cs="Times New Roman"/>
                <w:spacing w:val="15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України</w:t>
            </w:r>
            <w:r w:rsidRPr="00064299">
              <w:rPr>
                <w:rFonts w:ascii="Times New Roman" w:eastAsia="Times New Roman" w:hAnsi="Times New Roman" w:cs="Times New Roman"/>
                <w:spacing w:val="19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«Про</w:t>
            </w:r>
            <w:r w:rsidRPr="00064299">
              <w:rPr>
                <w:rFonts w:ascii="Times New Roman" w:eastAsia="Times New Roman" w:hAnsi="Times New Roman" w:cs="Times New Roman"/>
                <w:spacing w:val="15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свободу</w:t>
            </w:r>
            <w:r w:rsidRPr="00064299">
              <w:rPr>
                <w:rFonts w:ascii="Times New Roman" w:eastAsia="Times New Roman" w:hAnsi="Times New Roman" w:cs="Times New Roman"/>
                <w:spacing w:val="1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пересування</w:t>
            </w:r>
            <w:r w:rsidRPr="00064299">
              <w:rPr>
                <w:rFonts w:ascii="Times New Roman" w:eastAsia="Times New Roman" w:hAnsi="Times New Roman" w:cs="Times New Roman"/>
                <w:spacing w:val="15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та</w:t>
            </w:r>
            <w:r w:rsidRPr="00064299">
              <w:rPr>
                <w:rFonts w:ascii="Times New Roman" w:eastAsia="Times New Roman" w:hAnsi="Times New Roman" w:cs="Times New Roman"/>
                <w:spacing w:val="15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вільний</w:t>
            </w:r>
            <w:r w:rsidRPr="00064299">
              <w:rPr>
                <w:rFonts w:ascii="Times New Roman" w:eastAsia="Times New Roman" w:hAnsi="Times New Roman" w:cs="Times New Roman"/>
                <w:spacing w:val="16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вибір</w:t>
            </w:r>
            <w:r w:rsidRPr="00064299">
              <w:rPr>
                <w:rFonts w:ascii="Times New Roman" w:eastAsia="Times New Roman" w:hAnsi="Times New Roman" w:cs="Times New Roman"/>
                <w:spacing w:val="16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місця </w:t>
            </w: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>проживання</w:t>
            </w:r>
            <w:r w:rsidRPr="00064299">
              <w:rPr>
                <w:rFonts w:ascii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>в</w:t>
            </w:r>
            <w:r w:rsidRPr="00064299">
              <w:rPr>
                <w:rFonts w:ascii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 xml:space="preserve">Україні» </w:t>
            </w:r>
          </w:p>
          <w:p w14:paraId="68635EF8" w14:textId="77777777" w:rsidR="00047BBE" w:rsidRPr="00064299" w:rsidRDefault="00047BBE" w:rsidP="00E301D4">
            <w:pPr>
              <w:widowControl w:val="0"/>
              <w:autoSpaceDE w:val="0"/>
              <w:autoSpaceDN w:val="0"/>
              <w:spacing w:line="267" w:lineRule="exact"/>
              <w:ind w:left="50"/>
              <w:rPr>
                <w:sz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 xml:space="preserve">Закон України «Про біженців та осіб, які потребують додаткового </w:t>
            </w:r>
            <w:r w:rsidRPr="00064299">
              <w:rPr>
                <w:rFonts w:ascii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>або</w:t>
            </w:r>
            <w:r w:rsidRPr="00064299">
              <w:rPr>
                <w:rFonts w:ascii="Times New Roman" w:hAnsi="Times New Roman" w:cs="Times New Roman"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>тимчасового захисту»</w:t>
            </w:r>
          </w:p>
        </w:tc>
      </w:tr>
      <w:tr w:rsidR="00047BBE" w:rsidRPr="001F2629" w14:paraId="7E4C1A39" w14:textId="77777777" w:rsidTr="00E301D4">
        <w:tc>
          <w:tcPr>
            <w:tcW w:w="768" w:type="dxa"/>
          </w:tcPr>
          <w:p w14:paraId="61A52001" w14:textId="77777777" w:rsidR="00047BBE" w:rsidRPr="00064299" w:rsidRDefault="00047BBE" w:rsidP="00E301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2864" w:type="dxa"/>
          </w:tcPr>
          <w:p w14:paraId="16C9B1AA" w14:textId="77777777" w:rsidR="00047BBE" w:rsidRPr="00064299" w:rsidRDefault="00047BBE" w:rsidP="00E301D4">
            <w:pPr>
              <w:ind w:right="-99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Акти законодавства, що регулюють порядок та умови надання</w:t>
            </w:r>
          </w:p>
        </w:tc>
        <w:tc>
          <w:tcPr>
            <w:tcW w:w="6036" w:type="dxa"/>
          </w:tcPr>
          <w:p w14:paraId="52B17E6E" w14:textId="77777777" w:rsidR="00047BBE" w:rsidRPr="00064299" w:rsidRDefault="00047BBE" w:rsidP="00E301D4">
            <w:pPr>
              <w:ind w:left="41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     </w:t>
            </w:r>
            <w:r w:rsidR="00947E5A"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Постанова</w:t>
            </w:r>
            <w:r w:rsidR="00947E5A" w:rsidRPr="00064299">
              <w:rPr>
                <w:rFonts w:ascii="Times New Roman" w:eastAsia="Times New Roman" w:hAnsi="Times New Roman" w:cs="Times New Roman"/>
                <w:spacing w:val="17"/>
                <w:sz w:val="24"/>
                <w:lang w:val="uk-UA"/>
              </w:rPr>
              <w:t xml:space="preserve"> </w:t>
            </w:r>
            <w:r w:rsidR="00947E5A"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Кабінету</w:t>
            </w:r>
            <w:r w:rsidR="00947E5A" w:rsidRPr="00064299">
              <w:rPr>
                <w:rFonts w:ascii="Times New Roman" w:eastAsia="Times New Roman" w:hAnsi="Times New Roman" w:cs="Times New Roman"/>
                <w:spacing w:val="17"/>
                <w:sz w:val="24"/>
                <w:lang w:val="uk-UA"/>
              </w:rPr>
              <w:t xml:space="preserve"> </w:t>
            </w:r>
            <w:r w:rsidR="00947E5A"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Міністрів</w:t>
            </w:r>
            <w:r w:rsidR="00947E5A" w:rsidRPr="00064299">
              <w:rPr>
                <w:rFonts w:ascii="Times New Roman" w:eastAsia="Times New Roman" w:hAnsi="Times New Roman" w:cs="Times New Roman"/>
                <w:spacing w:val="20"/>
                <w:sz w:val="24"/>
                <w:lang w:val="uk-UA"/>
              </w:rPr>
              <w:t xml:space="preserve"> </w:t>
            </w:r>
            <w:r w:rsidR="00947E5A"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України</w:t>
            </w:r>
            <w:r w:rsidR="00947E5A" w:rsidRPr="00064299">
              <w:rPr>
                <w:rFonts w:ascii="Times New Roman" w:eastAsia="Times New Roman" w:hAnsi="Times New Roman" w:cs="Times New Roman"/>
                <w:spacing w:val="20"/>
                <w:sz w:val="24"/>
                <w:lang w:val="uk-UA"/>
              </w:rPr>
              <w:t xml:space="preserve"> </w:t>
            </w:r>
            <w:r w:rsidR="00947E5A"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від</w:t>
            </w:r>
            <w:r w:rsidR="00947E5A" w:rsidRPr="00064299">
              <w:rPr>
                <w:rFonts w:ascii="Times New Roman" w:eastAsia="Times New Roman" w:hAnsi="Times New Roman" w:cs="Times New Roman"/>
                <w:spacing w:val="18"/>
                <w:sz w:val="24"/>
                <w:lang w:val="uk-UA"/>
              </w:rPr>
              <w:t xml:space="preserve"> </w:t>
            </w:r>
            <w:r w:rsidR="00947E5A"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07 лютого 2022</w:t>
            </w:r>
            <w:r w:rsidR="00947E5A" w:rsidRPr="00064299">
              <w:rPr>
                <w:rFonts w:ascii="Times New Roman" w:eastAsia="Times New Roman" w:hAnsi="Times New Roman" w:cs="Times New Roman"/>
                <w:spacing w:val="20"/>
                <w:sz w:val="24"/>
                <w:lang w:val="uk-UA"/>
              </w:rPr>
              <w:t xml:space="preserve"> </w:t>
            </w:r>
            <w:r w:rsidR="00947E5A"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№</w:t>
            </w:r>
            <w:r w:rsidR="00947E5A" w:rsidRPr="00064299">
              <w:rPr>
                <w:rFonts w:ascii="Times New Roman" w:eastAsia="Times New Roman" w:hAnsi="Times New Roman" w:cs="Times New Roman"/>
                <w:spacing w:val="22"/>
                <w:sz w:val="24"/>
                <w:lang w:val="uk-UA"/>
              </w:rPr>
              <w:t xml:space="preserve"> </w:t>
            </w:r>
            <w:r w:rsidR="00947E5A"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265 «Деякі питання декларування і реєстрації місця проживання та ведення реєстрів територіальних громад»</w:t>
            </w:r>
          </w:p>
        </w:tc>
      </w:tr>
      <w:tr w:rsidR="00047BBE" w:rsidRPr="001F2629" w14:paraId="56DB3B34" w14:textId="77777777" w:rsidTr="00E301D4">
        <w:tc>
          <w:tcPr>
            <w:tcW w:w="768" w:type="dxa"/>
          </w:tcPr>
          <w:p w14:paraId="4896FBDC" w14:textId="77777777" w:rsidR="00047BBE" w:rsidRPr="00064299" w:rsidRDefault="00047BBE" w:rsidP="00E301D4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6</w:t>
            </w:r>
          </w:p>
        </w:tc>
        <w:tc>
          <w:tcPr>
            <w:tcW w:w="2864" w:type="dxa"/>
          </w:tcPr>
          <w:p w14:paraId="63490A33" w14:textId="77777777" w:rsidR="00047BBE" w:rsidRPr="00064299" w:rsidRDefault="00047BBE" w:rsidP="00E301D4">
            <w:pPr>
              <w:pStyle w:val="TableParagraph"/>
              <w:ind w:left="38" w:right="157"/>
              <w:rPr>
                <w:b/>
                <w:bCs/>
                <w:sz w:val="24"/>
              </w:rPr>
            </w:pPr>
            <w:r w:rsidRPr="00064299">
              <w:rPr>
                <w:b/>
                <w:bCs/>
                <w:sz w:val="24"/>
              </w:rPr>
              <w:t>Акти місцевих органів</w:t>
            </w:r>
            <w:r w:rsidRPr="00064299">
              <w:rPr>
                <w:b/>
                <w:bCs/>
                <w:spacing w:val="-57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виконавчої влади/</w:t>
            </w:r>
            <w:r w:rsidRPr="00064299">
              <w:rPr>
                <w:b/>
                <w:bCs/>
                <w:spacing w:val="1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органів місцевого</w:t>
            </w:r>
            <w:r w:rsidRPr="00064299">
              <w:rPr>
                <w:b/>
                <w:bCs/>
                <w:spacing w:val="1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самоврядування</w:t>
            </w:r>
          </w:p>
        </w:tc>
        <w:tc>
          <w:tcPr>
            <w:tcW w:w="6036" w:type="dxa"/>
          </w:tcPr>
          <w:p w14:paraId="04193A38" w14:textId="6D9DB765" w:rsidR="00047BBE" w:rsidRPr="00064299" w:rsidRDefault="00047BBE" w:rsidP="00E301D4">
            <w:pPr>
              <w:pStyle w:val="TableParagraph"/>
              <w:ind w:left="41" w:right="25" w:firstLine="376"/>
              <w:jc w:val="both"/>
              <w:rPr>
                <w:sz w:val="24"/>
              </w:rPr>
            </w:pPr>
            <w:r w:rsidRPr="00064299">
              <w:rPr>
                <w:sz w:val="24"/>
              </w:rPr>
              <w:t xml:space="preserve">Розпорядження начальника </w:t>
            </w:r>
            <w:r w:rsidR="009E453D">
              <w:rPr>
                <w:sz w:val="24"/>
              </w:rPr>
              <w:t>Кремінської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міської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військової адміністрації Сєвєродонецького району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Луганської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області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від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06.0</w:t>
            </w:r>
            <w:r w:rsidR="009E453D">
              <w:rPr>
                <w:sz w:val="24"/>
              </w:rPr>
              <w:t>5</w:t>
            </w:r>
            <w:r w:rsidRPr="00064299">
              <w:rPr>
                <w:sz w:val="24"/>
              </w:rPr>
              <w:t>.202</w:t>
            </w:r>
            <w:r w:rsidR="009E453D">
              <w:rPr>
                <w:sz w:val="24"/>
              </w:rPr>
              <w:t>2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№</w:t>
            </w:r>
            <w:r w:rsidR="009E453D">
              <w:rPr>
                <w:sz w:val="24"/>
              </w:rPr>
              <w:t xml:space="preserve"> </w:t>
            </w:r>
            <w:r w:rsidR="009E453D" w:rsidRPr="009E453D">
              <w:rPr>
                <w:sz w:val="24"/>
              </w:rPr>
              <w:t>01-01/17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«Про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затвердження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Положення</w:t>
            </w:r>
            <w:r w:rsidRPr="00064299">
              <w:rPr>
                <w:spacing w:val="1"/>
                <w:sz w:val="24"/>
              </w:rPr>
              <w:t xml:space="preserve"> про </w:t>
            </w:r>
            <w:r w:rsidR="009E453D">
              <w:rPr>
                <w:spacing w:val="1"/>
                <w:sz w:val="24"/>
              </w:rPr>
              <w:t>управління</w:t>
            </w:r>
            <w:r w:rsidRPr="00064299">
              <w:rPr>
                <w:spacing w:val="1"/>
                <w:sz w:val="24"/>
              </w:rPr>
              <w:t xml:space="preserve"> «Центр надання адміністративних послуг» </w:t>
            </w:r>
            <w:r w:rsidR="009E453D">
              <w:rPr>
                <w:spacing w:val="1"/>
                <w:sz w:val="24"/>
              </w:rPr>
              <w:t xml:space="preserve">Кремінської </w:t>
            </w:r>
            <w:r w:rsidRPr="00064299">
              <w:rPr>
                <w:spacing w:val="1"/>
                <w:sz w:val="24"/>
              </w:rPr>
              <w:t xml:space="preserve">міської військової адміністрації Сєвєродонецького району Луганської області </w:t>
            </w:r>
            <w:r w:rsidRPr="00064299">
              <w:rPr>
                <w:sz w:val="24"/>
              </w:rPr>
              <w:t>та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Регламенту</w:t>
            </w:r>
            <w:r w:rsidRPr="00064299">
              <w:rPr>
                <w:spacing w:val="1"/>
                <w:sz w:val="24"/>
              </w:rPr>
              <w:t xml:space="preserve"> </w:t>
            </w:r>
            <w:r w:rsidR="009E453D">
              <w:rPr>
                <w:spacing w:val="1"/>
                <w:sz w:val="24"/>
              </w:rPr>
              <w:t>управління</w:t>
            </w:r>
            <w:r w:rsidRPr="00064299">
              <w:rPr>
                <w:spacing w:val="1"/>
                <w:sz w:val="24"/>
              </w:rPr>
              <w:t xml:space="preserve"> «</w:t>
            </w:r>
            <w:r w:rsidRPr="00064299">
              <w:rPr>
                <w:sz w:val="24"/>
              </w:rPr>
              <w:t>Центру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послуг»</w:t>
            </w:r>
            <w:r w:rsidRPr="00064299">
              <w:rPr>
                <w:spacing w:val="-2"/>
                <w:sz w:val="24"/>
              </w:rPr>
              <w:t xml:space="preserve"> </w:t>
            </w:r>
            <w:r w:rsidR="009E453D">
              <w:rPr>
                <w:sz w:val="24"/>
              </w:rPr>
              <w:t>Кремінської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міської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військової адміністрації Сєвєродонецького району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Луганської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області».</w:t>
            </w:r>
          </w:p>
        </w:tc>
      </w:tr>
      <w:tr w:rsidR="00047BBE" w:rsidRPr="00064299" w14:paraId="13466365" w14:textId="77777777" w:rsidTr="00E301D4">
        <w:tc>
          <w:tcPr>
            <w:tcW w:w="9679" w:type="dxa"/>
            <w:gridSpan w:val="3"/>
          </w:tcPr>
          <w:p w14:paraId="337B10F5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47BBE" w:rsidRPr="001F2629" w14:paraId="2D071FCB" w14:textId="77777777" w:rsidTr="00E301D4">
        <w:tc>
          <w:tcPr>
            <w:tcW w:w="768" w:type="dxa"/>
          </w:tcPr>
          <w:p w14:paraId="0E5FCBBF" w14:textId="77777777" w:rsidR="00047BBE" w:rsidRPr="00064299" w:rsidRDefault="00047BBE" w:rsidP="00E301D4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7</w:t>
            </w:r>
          </w:p>
        </w:tc>
        <w:tc>
          <w:tcPr>
            <w:tcW w:w="2864" w:type="dxa"/>
          </w:tcPr>
          <w:p w14:paraId="0C181EC1" w14:textId="77777777" w:rsidR="00047BBE" w:rsidRPr="00064299" w:rsidRDefault="00047BBE" w:rsidP="00E301D4">
            <w:pPr>
              <w:pStyle w:val="TableParagraph"/>
              <w:ind w:left="38" w:right="-5"/>
              <w:rPr>
                <w:b/>
                <w:bCs/>
                <w:sz w:val="24"/>
              </w:rPr>
            </w:pPr>
            <w:r w:rsidRPr="00064299">
              <w:rPr>
                <w:b/>
                <w:bCs/>
                <w:sz w:val="24"/>
              </w:rPr>
              <w:t>Підстава для одержання</w:t>
            </w:r>
            <w:r w:rsidRPr="00064299">
              <w:rPr>
                <w:b/>
                <w:bCs/>
                <w:spacing w:val="-58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адміністративної</w:t>
            </w:r>
          </w:p>
          <w:p w14:paraId="146086B7" w14:textId="77777777" w:rsidR="00047BBE" w:rsidRPr="00064299" w:rsidRDefault="00047BBE" w:rsidP="00E301D4">
            <w:pPr>
              <w:pStyle w:val="TableParagraph"/>
              <w:spacing w:line="264" w:lineRule="exact"/>
              <w:ind w:left="38"/>
              <w:rPr>
                <w:sz w:val="24"/>
              </w:rPr>
            </w:pPr>
            <w:r w:rsidRPr="00064299">
              <w:rPr>
                <w:b/>
                <w:bCs/>
                <w:sz w:val="24"/>
              </w:rPr>
              <w:t>послуги</w:t>
            </w:r>
          </w:p>
        </w:tc>
        <w:tc>
          <w:tcPr>
            <w:tcW w:w="6036" w:type="dxa"/>
          </w:tcPr>
          <w:p w14:paraId="561CE196" w14:textId="77777777" w:rsidR="00047BBE" w:rsidRPr="00064299" w:rsidRDefault="00047BBE" w:rsidP="00E301D4">
            <w:pPr>
              <w:pStyle w:val="TableParagraph"/>
              <w:spacing w:line="264" w:lineRule="exact"/>
              <w:ind w:left="41"/>
              <w:rPr>
                <w:sz w:val="24"/>
              </w:rPr>
            </w:pPr>
            <w:r w:rsidRPr="00064299">
              <w:rPr>
                <w:sz w:val="24"/>
              </w:rPr>
              <w:t>Необхідність</w:t>
            </w:r>
            <w:r w:rsidRPr="00064299">
              <w:rPr>
                <w:sz w:val="24"/>
              </w:rPr>
              <w:tab/>
              <w:t>отримання витягу з реєстру територіальної громади</w:t>
            </w:r>
          </w:p>
        </w:tc>
      </w:tr>
      <w:tr w:rsidR="00047BBE" w:rsidRPr="001F2629" w14:paraId="10F86AF0" w14:textId="77777777" w:rsidTr="00E301D4">
        <w:tc>
          <w:tcPr>
            <w:tcW w:w="768" w:type="dxa"/>
          </w:tcPr>
          <w:p w14:paraId="055B8298" w14:textId="77777777" w:rsidR="00047BBE" w:rsidRPr="00064299" w:rsidRDefault="00047BBE" w:rsidP="00E301D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864" w:type="dxa"/>
          </w:tcPr>
          <w:p w14:paraId="22ADBE83" w14:textId="77777777" w:rsidR="00047BBE" w:rsidRPr="00064299" w:rsidRDefault="00047BBE" w:rsidP="00E301D4">
            <w:pPr>
              <w:widowControl w:val="0"/>
              <w:autoSpaceDE w:val="0"/>
              <w:autoSpaceDN w:val="0"/>
              <w:spacing w:line="270" w:lineRule="exact"/>
              <w:ind w:left="3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Вичерпний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перелік</w:t>
            </w:r>
          </w:p>
          <w:p w14:paraId="7E727164" w14:textId="77777777" w:rsidR="00047BBE" w:rsidRPr="00064299" w:rsidRDefault="00047BBE" w:rsidP="00E301D4">
            <w:pPr>
              <w:widowControl w:val="0"/>
              <w:autoSpaceDE w:val="0"/>
              <w:autoSpaceDN w:val="0"/>
              <w:ind w:left="38" w:right="6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документів, необхідних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pacing w:val="-58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для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отримання</w:t>
            </w:r>
          </w:p>
          <w:p w14:paraId="07750650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адміністративної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pacing w:val="-58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послуги, а також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вимоги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b/>
                <w:bCs/>
                <w:sz w:val="24"/>
                <w:lang w:val="uk-UA"/>
              </w:rPr>
              <w:t>до них</w:t>
            </w:r>
          </w:p>
        </w:tc>
        <w:tc>
          <w:tcPr>
            <w:tcW w:w="6036" w:type="dxa"/>
          </w:tcPr>
          <w:p w14:paraId="2F7FDDA4" w14:textId="77777777" w:rsidR="00047BBE" w:rsidRPr="00064299" w:rsidRDefault="00047BBE" w:rsidP="00047BBE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ind w:right="18" w:hanging="12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Заява фізичної особи/законного представника/ представника на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pacing w:val="-10"/>
                <w:sz w:val="24"/>
                <w:lang w:val="uk-UA"/>
              </w:rPr>
              <w:t xml:space="preserve">підставі довіреності, посвідченої </w:t>
            </w:r>
            <w:r w:rsidRPr="00064299">
              <w:rPr>
                <w:rFonts w:ascii="Times New Roman" w:eastAsia="Times New Roman" w:hAnsi="Times New Roman" w:cs="Times New Roman"/>
                <w:spacing w:val="-9"/>
                <w:sz w:val="24"/>
                <w:lang w:val="uk-UA"/>
              </w:rPr>
              <w:t>в</w:t>
            </w:r>
            <w:r w:rsidRPr="00064299">
              <w:rPr>
                <w:rFonts w:ascii="Times New Roman" w:eastAsia="Times New Roman" w:hAnsi="Times New Roman" w:cs="Times New Roman"/>
                <w:spacing w:val="-8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pacing w:val="-9"/>
                <w:sz w:val="24"/>
                <w:lang w:val="uk-UA"/>
              </w:rPr>
              <w:t>установленому законом порядку в</w:t>
            </w:r>
            <w:r w:rsidRPr="00064299">
              <w:rPr>
                <w:rFonts w:ascii="Times New Roman" w:eastAsia="Times New Roman" w:hAnsi="Times New Roman" w:cs="Times New Roman"/>
                <w:spacing w:val="-8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усній формі;</w:t>
            </w:r>
          </w:p>
          <w:p w14:paraId="5766A75B" w14:textId="77777777" w:rsidR="00047BBE" w:rsidRPr="00064299" w:rsidRDefault="00047BBE" w:rsidP="00E301D4">
            <w:pPr>
              <w:widowControl w:val="0"/>
              <w:tabs>
                <w:tab w:val="left" w:pos="310"/>
              </w:tabs>
              <w:autoSpaceDE w:val="0"/>
              <w:autoSpaceDN w:val="0"/>
              <w:ind w:left="38" w:right="26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2) Документ, до якого вносяться відомості про місце проживання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(паспорт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громадянина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України,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тимчасове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посвідчення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громадянина України, посвідка на постійне проживання, посвідка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на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тимчасове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проживання,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посвідчення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біженця,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посвідчення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особи, яка потребує додаткового захисту, посвідчення особи, якій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надано</w:t>
            </w:r>
            <w:r w:rsidRPr="00064299">
              <w:rPr>
                <w:rFonts w:ascii="Times New Roman" w:eastAsia="Times New Roman" w:hAnsi="Times New Roman" w:cs="Times New Roman"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тимчасовий захист).</w:t>
            </w:r>
          </w:p>
          <w:p w14:paraId="182F328A" w14:textId="77777777" w:rsidR="00047BBE" w:rsidRPr="00064299" w:rsidRDefault="00047BBE" w:rsidP="00E301D4">
            <w:pPr>
              <w:pStyle w:val="a6"/>
              <w:widowControl w:val="0"/>
              <w:tabs>
                <w:tab w:val="left" w:pos="84"/>
              </w:tabs>
              <w:autoSpaceDE w:val="0"/>
              <w:autoSpaceDN w:val="0"/>
              <w:ind w:left="84" w:right="21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3) Свідоцтво про народження (якщо дитина не досягла 14-річного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віку);</w:t>
            </w:r>
          </w:p>
          <w:p w14:paraId="65B2A1DC" w14:textId="77777777" w:rsidR="00047BBE" w:rsidRPr="00064299" w:rsidRDefault="00047BBE" w:rsidP="00E301D4">
            <w:pPr>
              <w:widowControl w:val="0"/>
              <w:autoSpaceDE w:val="0"/>
              <w:autoSpaceDN w:val="0"/>
              <w:ind w:left="50" w:right="26" w:hanging="1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4) у разі подання заяви законним представником особи додатково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подаються: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документ,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що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посвідчує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особу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законного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представника;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документи,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що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підтверджують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повноваження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законного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представника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(свідоцтво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народження,</w:t>
            </w:r>
            <w:r w:rsidRPr="00064299">
              <w:rPr>
                <w:rFonts w:ascii="Times New Roman" w:eastAsia="Times New Roman" w:hAnsi="Times New Roman" w:cs="Times New Roman"/>
                <w:spacing w:val="60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рішення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суду</w:t>
            </w:r>
            <w:r w:rsidRPr="00064299">
              <w:rPr>
                <w:rFonts w:ascii="Times New Roman" w:eastAsia="Times New Roman" w:hAnsi="Times New Roman" w:cs="Times New Roman"/>
                <w:spacing w:val="35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про</w:t>
            </w:r>
            <w:r w:rsidRPr="00064299">
              <w:rPr>
                <w:rFonts w:ascii="Times New Roman" w:eastAsia="Times New Roman" w:hAnsi="Times New Roman" w:cs="Times New Roman"/>
                <w:spacing w:val="43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призначення</w:t>
            </w:r>
            <w:r w:rsidRPr="00064299">
              <w:rPr>
                <w:rFonts w:ascii="Times New Roman" w:eastAsia="Times New Roman" w:hAnsi="Times New Roman" w:cs="Times New Roman"/>
                <w:spacing w:val="39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опікуна/піклувальника,</w:t>
            </w:r>
            <w:r w:rsidRPr="00064299">
              <w:rPr>
                <w:rFonts w:ascii="Times New Roman" w:eastAsia="Times New Roman" w:hAnsi="Times New Roman" w:cs="Times New Roman"/>
                <w:spacing w:val="39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яке</w:t>
            </w:r>
            <w:r w:rsidRPr="00064299">
              <w:rPr>
                <w:rFonts w:ascii="Times New Roman" w:eastAsia="Times New Roman" w:hAnsi="Times New Roman" w:cs="Times New Roman"/>
                <w:spacing w:val="39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набрало законної</w:t>
            </w:r>
            <w:r w:rsidRPr="00064299">
              <w:rPr>
                <w:rFonts w:ascii="Times New Roman" w:eastAsia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сили,</w:t>
            </w:r>
            <w:r w:rsidRPr="00064299">
              <w:rPr>
                <w:rFonts w:ascii="Times New Roman" w:eastAsia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рішення</w:t>
            </w:r>
            <w:r w:rsidRPr="00064299">
              <w:rPr>
                <w:rFonts w:ascii="Times New Roman" w:eastAsia="Times New Roman" w:hAnsi="Times New Roman" w:cs="Times New Roman"/>
                <w:spacing w:val="-5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органів</w:t>
            </w:r>
            <w:r w:rsidRPr="00064299">
              <w:rPr>
                <w:rFonts w:ascii="Times New Roman" w:eastAsia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опіки</w:t>
            </w:r>
            <w:r w:rsidRPr="00064299">
              <w:rPr>
                <w:rFonts w:ascii="Times New Roman" w:eastAsia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та</w:t>
            </w:r>
            <w:r w:rsidRPr="00064299">
              <w:rPr>
                <w:rFonts w:ascii="Times New Roman" w:eastAsia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піклування</w:t>
            </w:r>
            <w:r w:rsidRPr="00064299">
              <w:rPr>
                <w:rFonts w:ascii="Times New Roman" w:eastAsia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тощо)</w:t>
            </w:r>
          </w:p>
        </w:tc>
      </w:tr>
      <w:tr w:rsidR="00047BBE" w:rsidRPr="001F2629" w14:paraId="29DA635E" w14:textId="77777777" w:rsidTr="00E301D4">
        <w:tc>
          <w:tcPr>
            <w:tcW w:w="768" w:type="dxa"/>
          </w:tcPr>
          <w:p w14:paraId="252B2FE3" w14:textId="77777777" w:rsidR="00047BBE" w:rsidRPr="00064299" w:rsidRDefault="00047BBE" w:rsidP="00E301D4">
            <w:pPr>
              <w:pStyle w:val="TableParagraph"/>
              <w:spacing w:line="268" w:lineRule="exact"/>
              <w:ind w:left="68" w:right="61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9</w:t>
            </w:r>
          </w:p>
        </w:tc>
        <w:tc>
          <w:tcPr>
            <w:tcW w:w="2864" w:type="dxa"/>
          </w:tcPr>
          <w:p w14:paraId="04D8E1DF" w14:textId="77777777" w:rsidR="00047BBE" w:rsidRPr="00064299" w:rsidRDefault="00047BBE" w:rsidP="00E301D4">
            <w:pPr>
              <w:pStyle w:val="TableParagraph"/>
              <w:ind w:left="38" w:right="370"/>
              <w:jc w:val="both"/>
              <w:rPr>
                <w:b/>
                <w:bCs/>
                <w:sz w:val="24"/>
              </w:rPr>
            </w:pPr>
            <w:r w:rsidRPr="00064299">
              <w:rPr>
                <w:b/>
                <w:bCs/>
                <w:sz w:val="24"/>
              </w:rPr>
              <w:t>Порядок</w:t>
            </w:r>
            <w:r w:rsidRPr="00064299">
              <w:rPr>
                <w:b/>
                <w:bCs/>
                <w:spacing w:val="1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та</w:t>
            </w:r>
            <w:r w:rsidRPr="00064299">
              <w:rPr>
                <w:b/>
                <w:bCs/>
                <w:spacing w:val="1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спосіб</w:t>
            </w:r>
            <w:r w:rsidRPr="00064299">
              <w:rPr>
                <w:b/>
                <w:bCs/>
                <w:spacing w:val="-57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подання</w:t>
            </w:r>
            <w:r w:rsidRPr="00064299">
              <w:rPr>
                <w:b/>
                <w:bCs/>
                <w:spacing w:val="-9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документів,</w:t>
            </w:r>
            <w:r w:rsidRPr="00064299">
              <w:rPr>
                <w:b/>
                <w:bCs/>
                <w:spacing w:val="-57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необхідних для,</w:t>
            </w:r>
            <w:r w:rsidRPr="00064299">
              <w:rPr>
                <w:b/>
                <w:bCs/>
                <w:spacing w:val="1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отримання</w:t>
            </w:r>
          </w:p>
          <w:p w14:paraId="0F5DE9A7" w14:textId="77777777" w:rsidR="00047BBE" w:rsidRPr="00064299" w:rsidRDefault="00047BBE" w:rsidP="00E301D4">
            <w:pPr>
              <w:pStyle w:val="TableParagraph"/>
              <w:spacing w:line="270" w:lineRule="atLeast"/>
              <w:ind w:left="38" w:right="734"/>
              <w:jc w:val="both"/>
              <w:rPr>
                <w:sz w:val="24"/>
              </w:rPr>
            </w:pPr>
            <w:r w:rsidRPr="00064299">
              <w:rPr>
                <w:b/>
                <w:bCs/>
                <w:sz w:val="24"/>
              </w:rPr>
              <w:t>адміністративної</w:t>
            </w:r>
            <w:r w:rsidRPr="00064299">
              <w:rPr>
                <w:b/>
                <w:bCs/>
                <w:spacing w:val="-57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послуги</w:t>
            </w:r>
          </w:p>
        </w:tc>
        <w:tc>
          <w:tcPr>
            <w:tcW w:w="6036" w:type="dxa"/>
          </w:tcPr>
          <w:p w14:paraId="20D963A4" w14:textId="54BFDB98" w:rsidR="00047BBE" w:rsidRPr="00064299" w:rsidRDefault="00047BBE" w:rsidP="00E301D4">
            <w:pPr>
              <w:pStyle w:val="TableParagraph"/>
              <w:ind w:left="53" w:right="21" w:firstLine="288"/>
              <w:jc w:val="both"/>
              <w:rPr>
                <w:sz w:val="24"/>
              </w:rPr>
            </w:pPr>
            <w:r w:rsidRPr="00064299">
              <w:rPr>
                <w:sz w:val="24"/>
              </w:rPr>
              <w:t>Заявник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для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одержання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послуги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подає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документи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органу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реєстрації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–</w:t>
            </w:r>
            <w:r w:rsidRPr="00064299">
              <w:rPr>
                <w:spacing w:val="1"/>
                <w:sz w:val="24"/>
              </w:rPr>
              <w:t xml:space="preserve"> </w:t>
            </w:r>
            <w:r w:rsidR="009E453D">
              <w:rPr>
                <w:spacing w:val="1"/>
                <w:sz w:val="24"/>
              </w:rPr>
              <w:t>управління</w:t>
            </w:r>
            <w:r w:rsidRPr="00064299">
              <w:rPr>
                <w:spacing w:val="1"/>
                <w:sz w:val="24"/>
              </w:rPr>
              <w:t xml:space="preserve"> «</w:t>
            </w:r>
            <w:r w:rsidRPr="00064299">
              <w:rPr>
                <w:sz w:val="24"/>
              </w:rPr>
              <w:t>Центру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 xml:space="preserve">адміністративних послуг» </w:t>
            </w:r>
            <w:r w:rsidR="009E453D">
              <w:rPr>
                <w:sz w:val="24"/>
              </w:rPr>
              <w:t xml:space="preserve">Кремінської </w:t>
            </w:r>
            <w:r w:rsidRPr="00064299">
              <w:rPr>
                <w:sz w:val="24"/>
              </w:rPr>
              <w:t xml:space="preserve"> міської військової адміністрації Сєвєродонецького району Луганської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області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(далі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–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ЦНАП).</w:t>
            </w:r>
          </w:p>
          <w:p w14:paraId="4ED0585A" w14:textId="77777777" w:rsidR="00047BBE" w:rsidRPr="00064299" w:rsidRDefault="00047BBE" w:rsidP="00E301D4">
            <w:pPr>
              <w:pStyle w:val="TableParagraph"/>
              <w:ind w:left="53" w:right="21" w:firstLine="288"/>
              <w:jc w:val="both"/>
              <w:rPr>
                <w:sz w:val="24"/>
              </w:rPr>
            </w:pPr>
            <w:r w:rsidRPr="00064299">
              <w:rPr>
                <w:sz w:val="24"/>
              </w:rPr>
              <w:t>Адміністративна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послуга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надається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за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принципом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«миттєвої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послуги» після прийняття документів невідкладне формується та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надається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заявнику.</w:t>
            </w:r>
          </w:p>
        </w:tc>
      </w:tr>
      <w:tr w:rsidR="00047BBE" w:rsidRPr="00064299" w14:paraId="374DEDE7" w14:textId="77777777" w:rsidTr="00E301D4">
        <w:tc>
          <w:tcPr>
            <w:tcW w:w="768" w:type="dxa"/>
          </w:tcPr>
          <w:p w14:paraId="3A22CB7D" w14:textId="77777777" w:rsidR="00047BBE" w:rsidRPr="00064299" w:rsidRDefault="00047BBE" w:rsidP="00E301D4">
            <w:pPr>
              <w:pStyle w:val="TableParagraph"/>
              <w:spacing w:line="268" w:lineRule="exact"/>
              <w:ind w:left="68" w:right="61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10</w:t>
            </w:r>
          </w:p>
        </w:tc>
        <w:tc>
          <w:tcPr>
            <w:tcW w:w="2864" w:type="dxa"/>
          </w:tcPr>
          <w:p w14:paraId="63E5590B" w14:textId="77777777" w:rsidR="00047BBE" w:rsidRPr="00064299" w:rsidRDefault="00047BBE" w:rsidP="00E301D4">
            <w:pPr>
              <w:pStyle w:val="TableParagraph"/>
              <w:spacing w:line="268" w:lineRule="exact"/>
              <w:ind w:left="69" w:hanging="32"/>
              <w:jc w:val="both"/>
              <w:rPr>
                <w:b/>
                <w:bCs/>
                <w:sz w:val="24"/>
              </w:rPr>
            </w:pPr>
            <w:r w:rsidRPr="00064299">
              <w:rPr>
                <w:b/>
                <w:bCs/>
                <w:sz w:val="24"/>
              </w:rPr>
              <w:t>Платність</w:t>
            </w:r>
            <w:r w:rsidRPr="00064299">
              <w:rPr>
                <w:b/>
                <w:bCs/>
                <w:spacing w:val="-3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t>надання</w:t>
            </w:r>
          </w:p>
          <w:p w14:paraId="7095E4A4" w14:textId="77777777" w:rsidR="00047BBE" w:rsidRPr="00064299" w:rsidRDefault="00047BBE" w:rsidP="00E301D4">
            <w:pPr>
              <w:pStyle w:val="TableParagraph"/>
              <w:spacing w:line="270" w:lineRule="atLeast"/>
              <w:ind w:left="69" w:right="703"/>
              <w:jc w:val="both"/>
              <w:rPr>
                <w:sz w:val="24"/>
              </w:rPr>
            </w:pPr>
            <w:r w:rsidRPr="00064299">
              <w:rPr>
                <w:b/>
                <w:bCs/>
                <w:sz w:val="24"/>
              </w:rPr>
              <w:t>адміністративної</w:t>
            </w:r>
            <w:r w:rsidRPr="00064299">
              <w:rPr>
                <w:b/>
                <w:bCs/>
                <w:spacing w:val="-57"/>
                <w:sz w:val="24"/>
              </w:rPr>
              <w:t xml:space="preserve"> </w:t>
            </w:r>
            <w:r w:rsidRPr="00064299">
              <w:rPr>
                <w:b/>
                <w:bCs/>
                <w:sz w:val="24"/>
              </w:rPr>
              <w:lastRenderedPageBreak/>
              <w:t>послуги</w:t>
            </w:r>
          </w:p>
        </w:tc>
        <w:tc>
          <w:tcPr>
            <w:tcW w:w="6036" w:type="dxa"/>
          </w:tcPr>
          <w:p w14:paraId="41716C20" w14:textId="77777777" w:rsidR="00047BBE" w:rsidRPr="00064299" w:rsidRDefault="00047BBE" w:rsidP="00E301D4">
            <w:pPr>
              <w:pStyle w:val="TableParagraph"/>
              <w:spacing w:line="268" w:lineRule="exact"/>
              <w:ind w:left="41"/>
              <w:rPr>
                <w:sz w:val="24"/>
              </w:rPr>
            </w:pPr>
            <w:r w:rsidRPr="00064299">
              <w:rPr>
                <w:sz w:val="24"/>
              </w:rPr>
              <w:lastRenderedPageBreak/>
              <w:t>Адміністративна</w:t>
            </w:r>
            <w:r w:rsidRPr="00064299">
              <w:rPr>
                <w:spacing w:val="-3"/>
                <w:sz w:val="24"/>
              </w:rPr>
              <w:t xml:space="preserve"> </w:t>
            </w:r>
            <w:r w:rsidRPr="00064299">
              <w:rPr>
                <w:sz w:val="24"/>
              </w:rPr>
              <w:t>послуга</w:t>
            </w:r>
            <w:r w:rsidRPr="00064299">
              <w:rPr>
                <w:spacing w:val="-3"/>
                <w:sz w:val="24"/>
              </w:rPr>
              <w:t xml:space="preserve"> </w:t>
            </w:r>
            <w:r w:rsidRPr="00064299">
              <w:rPr>
                <w:sz w:val="24"/>
              </w:rPr>
              <w:t>безоплатно</w:t>
            </w:r>
          </w:p>
        </w:tc>
      </w:tr>
      <w:tr w:rsidR="00047BBE" w:rsidRPr="00064299" w14:paraId="7B4BE91A" w14:textId="77777777" w:rsidTr="00E301D4">
        <w:tc>
          <w:tcPr>
            <w:tcW w:w="768" w:type="dxa"/>
          </w:tcPr>
          <w:p w14:paraId="43AC8E6F" w14:textId="77777777" w:rsidR="00047BBE" w:rsidRPr="00064299" w:rsidRDefault="00047BBE" w:rsidP="00E301D4">
            <w:pPr>
              <w:pStyle w:val="TableParagraph"/>
              <w:spacing w:line="268" w:lineRule="exact"/>
              <w:ind w:left="68" w:right="61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11</w:t>
            </w:r>
          </w:p>
        </w:tc>
        <w:tc>
          <w:tcPr>
            <w:tcW w:w="2864" w:type="dxa"/>
          </w:tcPr>
          <w:p w14:paraId="4DE11828" w14:textId="77777777" w:rsidR="00047BBE" w:rsidRPr="00064299" w:rsidRDefault="00047BBE" w:rsidP="00E301D4">
            <w:pPr>
              <w:pStyle w:val="TableParagraph"/>
              <w:ind w:left="38" w:right="734"/>
              <w:rPr>
                <w:sz w:val="24"/>
              </w:rPr>
            </w:pPr>
            <w:r w:rsidRPr="00064299">
              <w:rPr>
                <w:sz w:val="24"/>
              </w:rPr>
              <w:t>Строк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адміністративної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послуги</w:t>
            </w:r>
          </w:p>
        </w:tc>
        <w:tc>
          <w:tcPr>
            <w:tcW w:w="6036" w:type="dxa"/>
          </w:tcPr>
          <w:p w14:paraId="4F689C95" w14:textId="77777777" w:rsidR="00047BBE" w:rsidRPr="00064299" w:rsidRDefault="00047BBE" w:rsidP="00E301D4">
            <w:pPr>
              <w:pStyle w:val="TableParagraph"/>
              <w:ind w:left="45" w:right="25" w:firstLine="295"/>
              <w:jc w:val="both"/>
              <w:rPr>
                <w:sz w:val="24"/>
                <w:highlight w:val="yellow"/>
              </w:rPr>
            </w:pPr>
            <w:r w:rsidRPr="00064299">
              <w:rPr>
                <w:sz w:val="24"/>
              </w:rPr>
              <w:t xml:space="preserve">У день звернення </w:t>
            </w:r>
          </w:p>
        </w:tc>
      </w:tr>
      <w:tr w:rsidR="00047BBE" w:rsidRPr="001F2629" w14:paraId="538C70AA" w14:textId="77777777" w:rsidTr="00E301D4">
        <w:tc>
          <w:tcPr>
            <w:tcW w:w="768" w:type="dxa"/>
            <w:tcBorders>
              <w:bottom w:val="single" w:sz="4" w:space="0" w:color="auto"/>
            </w:tcBorders>
          </w:tcPr>
          <w:p w14:paraId="2A3A76A5" w14:textId="77777777" w:rsidR="00047BBE" w:rsidRPr="00064299" w:rsidRDefault="00047BBE" w:rsidP="00E301D4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 w:rsidRPr="00064299">
              <w:rPr>
                <w:sz w:val="24"/>
              </w:rPr>
              <w:t>12</w:t>
            </w: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14:paraId="1FE65682" w14:textId="77777777" w:rsidR="00047BBE" w:rsidRPr="00064299" w:rsidRDefault="00047BBE" w:rsidP="00E301D4">
            <w:pPr>
              <w:pStyle w:val="TableParagraph"/>
              <w:ind w:left="64" w:right="446" w:hanging="27"/>
              <w:rPr>
                <w:sz w:val="24"/>
              </w:rPr>
            </w:pPr>
            <w:r w:rsidRPr="00064299">
              <w:rPr>
                <w:sz w:val="24"/>
              </w:rPr>
              <w:t>Перелік підстав для</w:t>
            </w:r>
            <w:r w:rsidRPr="00064299">
              <w:rPr>
                <w:spacing w:val="-58"/>
                <w:sz w:val="24"/>
              </w:rPr>
              <w:t xml:space="preserve"> </w:t>
            </w:r>
            <w:r w:rsidRPr="00064299">
              <w:rPr>
                <w:sz w:val="24"/>
              </w:rPr>
              <w:t>відмови у наданні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послуги</w:t>
            </w:r>
          </w:p>
        </w:tc>
        <w:tc>
          <w:tcPr>
            <w:tcW w:w="6036" w:type="dxa"/>
            <w:tcBorders>
              <w:bottom w:val="single" w:sz="4" w:space="0" w:color="auto"/>
            </w:tcBorders>
          </w:tcPr>
          <w:p w14:paraId="62918667" w14:textId="77777777" w:rsidR="00047BBE" w:rsidRPr="00064299" w:rsidRDefault="00047BBE" w:rsidP="00047BBE">
            <w:pPr>
              <w:widowControl w:val="0"/>
              <w:numPr>
                <w:ilvl w:val="0"/>
                <w:numId w:val="9"/>
              </w:numPr>
              <w:tabs>
                <w:tab w:val="left" w:pos="299"/>
              </w:tabs>
              <w:autoSpaceDE w:val="0"/>
              <w:autoSpaceDN w:val="0"/>
              <w:spacing w:line="268" w:lineRule="exact"/>
              <w:ind w:hanging="261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Особа</w:t>
            </w:r>
            <w:r w:rsidRPr="00064299">
              <w:rPr>
                <w:rFonts w:ascii="Times New Roman" w:eastAsia="Times New Roman" w:hAnsi="Times New Roman" w:cs="Times New Roman"/>
                <w:spacing w:val="-4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надала</w:t>
            </w:r>
            <w:r w:rsidRPr="00064299">
              <w:rPr>
                <w:rFonts w:ascii="Times New Roman" w:eastAsia="Times New Roman" w:hAnsi="Times New Roman" w:cs="Times New Roman"/>
                <w:spacing w:val="-3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неповний</w:t>
            </w:r>
            <w:r w:rsidRPr="00064299">
              <w:rPr>
                <w:rFonts w:ascii="Times New Roman" w:eastAsia="Times New Roman" w:hAnsi="Times New Roman" w:cs="Times New Roman"/>
                <w:spacing w:val="-3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пакет</w:t>
            </w:r>
            <w:r w:rsidRPr="00064299">
              <w:rPr>
                <w:rFonts w:ascii="Times New Roman" w:eastAsia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документів;</w:t>
            </w:r>
          </w:p>
          <w:p w14:paraId="03DDFAB5" w14:textId="77777777" w:rsidR="00047BBE" w:rsidRPr="00064299" w:rsidRDefault="00047BBE" w:rsidP="00047BBE">
            <w:pPr>
              <w:pStyle w:val="a6"/>
              <w:widowControl w:val="0"/>
              <w:numPr>
                <w:ilvl w:val="0"/>
                <w:numId w:val="9"/>
              </w:numPr>
              <w:tabs>
                <w:tab w:val="left" w:pos="84"/>
              </w:tabs>
              <w:autoSpaceDE w:val="0"/>
              <w:autoSpaceDN w:val="0"/>
              <w:spacing w:before="2" w:line="235" w:lineRule="auto"/>
              <w:ind w:right="27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поданих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документах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містяться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недостовірні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відомості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або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подані</w:t>
            </w:r>
            <w:r w:rsidRPr="00064299">
              <w:rPr>
                <w:rFonts w:ascii="Times New Roman" w:eastAsia="Times New Roman" w:hAnsi="Times New Roman" w:cs="Times New Roman"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документи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є</w:t>
            </w:r>
            <w:r w:rsidRPr="00064299">
              <w:rPr>
                <w:rFonts w:ascii="Times New Roman" w:eastAsia="Times New Roman" w:hAnsi="Times New Roman" w:cs="Times New Roman"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недійсними;</w:t>
            </w:r>
          </w:p>
          <w:p w14:paraId="75E7AAB2" w14:textId="77777777" w:rsidR="00047BBE" w:rsidRPr="00064299" w:rsidRDefault="00047BBE" w:rsidP="00047BBE">
            <w:pPr>
              <w:pStyle w:val="TableParagraph"/>
              <w:numPr>
                <w:ilvl w:val="0"/>
                <w:numId w:val="9"/>
              </w:numPr>
              <w:ind w:right="21"/>
              <w:rPr>
                <w:sz w:val="24"/>
              </w:rPr>
            </w:pPr>
            <w:r w:rsidRPr="00064299">
              <w:rPr>
                <w:sz w:val="24"/>
              </w:rPr>
              <w:t>документи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подані</w:t>
            </w:r>
            <w:r w:rsidRPr="00064299">
              <w:rPr>
                <w:spacing w:val="-2"/>
                <w:sz w:val="24"/>
              </w:rPr>
              <w:t xml:space="preserve"> </w:t>
            </w:r>
            <w:r w:rsidRPr="00064299">
              <w:rPr>
                <w:sz w:val="24"/>
              </w:rPr>
              <w:t>особою,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яка</w:t>
            </w:r>
            <w:r w:rsidRPr="00064299">
              <w:rPr>
                <w:spacing w:val="-3"/>
                <w:sz w:val="24"/>
              </w:rPr>
              <w:t xml:space="preserve"> </w:t>
            </w:r>
            <w:r w:rsidRPr="00064299">
              <w:rPr>
                <w:sz w:val="24"/>
              </w:rPr>
              <w:t>не</w:t>
            </w:r>
            <w:r w:rsidRPr="00064299">
              <w:rPr>
                <w:spacing w:val="-2"/>
                <w:sz w:val="24"/>
              </w:rPr>
              <w:t xml:space="preserve"> </w:t>
            </w:r>
            <w:r w:rsidRPr="00064299">
              <w:rPr>
                <w:sz w:val="24"/>
              </w:rPr>
              <w:t>має</w:t>
            </w:r>
            <w:r w:rsidRPr="00064299">
              <w:rPr>
                <w:spacing w:val="-3"/>
                <w:sz w:val="24"/>
              </w:rPr>
              <w:t xml:space="preserve"> </w:t>
            </w:r>
            <w:r w:rsidRPr="00064299">
              <w:rPr>
                <w:sz w:val="24"/>
              </w:rPr>
              <w:t>відповідних</w:t>
            </w:r>
            <w:r w:rsidRPr="00064299">
              <w:rPr>
                <w:spacing w:val="-2"/>
                <w:sz w:val="24"/>
              </w:rPr>
              <w:t xml:space="preserve"> </w:t>
            </w:r>
            <w:r w:rsidRPr="00064299">
              <w:rPr>
                <w:sz w:val="24"/>
              </w:rPr>
              <w:t>повноважень.</w:t>
            </w:r>
          </w:p>
        </w:tc>
      </w:tr>
      <w:tr w:rsidR="00047BBE" w:rsidRPr="001F2629" w14:paraId="13B6A501" w14:textId="77777777" w:rsidTr="00E301D4">
        <w:tc>
          <w:tcPr>
            <w:tcW w:w="768" w:type="dxa"/>
            <w:tcBorders>
              <w:bottom w:val="single" w:sz="4" w:space="0" w:color="auto"/>
            </w:tcBorders>
          </w:tcPr>
          <w:p w14:paraId="4DCB094A" w14:textId="77777777" w:rsidR="00047BBE" w:rsidRPr="00064299" w:rsidRDefault="00047BBE" w:rsidP="00E301D4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 w:rsidRPr="00064299">
              <w:rPr>
                <w:sz w:val="24"/>
              </w:rPr>
              <w:t>13</w:t>
            </w: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14:paraId="01304C6E" w14:textId="77777777" w:rsidR="00047BBE" w:rsidRPr="00064299" w:rsidRDefault="00047BBE" w:rsidP="00E301D4">
            <w:pPr>
              <w:pStyle w:val="TableParagraph"/>
              <w:ind w:left="38" w:right="599"/>
              <w:rPr>
                <w:sz w:val="24"/>
              </w:rPr>
            </w:pPr>
            <w:r w:rsidRPr="00064299">
              <w:rPr>
                <w:sz w:val="24"/>
              </w:rPr>
              <w:t>Результат</w:t>
            </w:r>
            <w:r w:rsidRPr="00064299">
              <w:rPr>
                <w:spacing w:val="-15"/>
                <w:sz w:val="24"/>
              </w:rPr>
              <w:t xml:space="preserve"> </w:t>
            </w:r>
            <w:r w:rsidRPr="00064299">
              <w:rPr>
                <w:sz w:val="24"/>
              </w:rPr>
              <w:t>надання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послуги</w:t>
            </w:r>
          </w:p>
        </w:tc>
        <w:tc>
          <w:tcPr>
            <w:tcW w:w="6036" w:type="dxa"/>
            <w:tcBorders>
              <w:bottom w:val="single" w:sz="4" w:space="0" w:color="auto"/>
            </w:tcBorders>
          </w:tcPr>
          <w:p w14:paraId="34F0C4B2" w14:textId="77777777" w:rsidR="00047BBE" w:rsidRPr="00064299" w:rsidRDefault="00047BBE" w:rsidP="00E301D4">
            <w:pPr>
              <w:pStyle w:val="TableParagraph"/>
              <w:spacing w:line="270" w:lineRule="atLeast"/>
              <w:ind w:left="41" w:right="23" w:firstLine="300"/>
              <w:jc w:val="both"/>
              <w:rPr>
                <w:sz w:val="24"/>
              </w:rPr>
            </w:pPr>
            <w:r w:rsidRPr="00064299">
              <w:rPr>
                <w:spacing w:val="1"/>
                <w:sz w:val="24"/>
              </w:rPr>
              <w:t>Витяг з реєстру територіальної громади</w:t>
            </w:r>
          </w:p>
        </w:tc>
      </w:tr>
      <w:tr w:rsidR="00047BBE" w:rsidRPr="001F2629" w14:paraId="321BAD4E" w14:textId="77777777" w:rsidTr="00E301D4">
        <w:tc>
          <w:tcPr>
            <w:tcW w:w="768" w:type="dxa"/>
          </w:tcPr>
          <w:p w14:paraId="60E4C927" w14:textId="77777777" w:rsidR="00047BBE" w:rsidRPr="00064299" w:rsidRDefault="00047BBE" w:rsidP="00E301D4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 w:rsidRPr="00064299">
              <w:rPr>
                <w:sz w:val="24"/>
              </w:rPr>
              <w:t>14</w:t>
            </w:r>
          </w:p>
        </w:tc>
        <w:tc>
          <w:tcPr>
            <w:tcW w:w="2864" w:type="dxa"/>
          </w:tcPr>
          <w:p w14:paraId="4405BEB0" w14:textId="77777777" w:rsidR="00047BBE" w:rsidRPr="00064299" w:rsidRDefault="00047BBE" w:rsidP="00E301D4">
            <w:pPr>
              <w:pStyle w:val="TableParagraph"/>
              <w:ind w:left="38" w:right="247"/>
              <w:rPr>
                <w:sz w:val="24"/>
              </w:rPr>
            </w:pPr>
            <w:r w:rsidRPr="00064299">
              <w:rPr>
                <w:sz w:val="24"/>
              </w:rPr>
              <w:t>Способи отримання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pacing w:val="-1"/>
                <w:sz w:val="24"/>
              </w:rPr>
              <w:t>відповіді</w:t>
            </w:r>
            <w:r w:rsidRPr="00064299">
              <w:rPr>
                <w:spacing w:val="-9"/>
                <w:sz w:val="24"/>
              </w:rPr>
              <w:t xml:space="preserve"> </w:t>
            </w:r>
            <w:r w:rsidRPr="00064299">
              <w:rPr>
                <w:sz w:val="24"/>
              </w:rPr>
              <w:t>(результату)</w:t>
            </w:r>
          </w:p>
        </w:tc>
        <w:tc>
          <w:tcPr>
            <w:tcW w:w="6036" w:type="dxa"/>
          </w:tcPr>
          <w:p w14:paraId="2B713C1B" w14:textId="7A4B9085" w:rsidR="00047BBE" w:rsidRPr="00064299" w:rsidRDefault="00047BBE" w:rsidP="00E301D4">
            <w:pPr>
              <w:pStyle w:val="TableParagraph"/>
              <w:ind w:left="41" w:right="17" w:firstLine="360"/>
              <w:jc w:val="both"/>
              <w:rPr>
                <w:sz w:val="24"/>
              </w:rPr>
            </w:pPr>
            <w:r w:rsidRPr="00064299">
              <w:rPr>
                <w:sz w:val="24"/>
              </w:rPr>
              <w:t>Звернення</w:t>
            </w:r>
            <w:r w:rsidR="009E453D">
              <w:rPr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="009E453D">
              <w:rPr>
                <w:sz w:val="24"/>
              </w:rPr>
              <w:t xml:space="preserve"> управління</w:t>
            </w:r>
            <w:r w:rsidRPr="00064299">
              <w:rPr>
                <w:sz w:val="24"/>
              </w:rPr>
              <w:t xml:space="preserve"> «Центр</w:t>
            </w:r>
            <w:r w:rsidR="009E453D">
              <w:rPr>
                <w:sz w:val="24"/>
              </w:rPr>
              <w:t xml:space="preserve"> </w:t>
            </w:r>
            <w:r w:rsidRPr="00064299">
              <w:rPr>
                <w:sz w:val="24"/>
              </w:rPr>
              <w:t>надання</w:t>
            </w:r>
            <w:r w:rsidR="009E453D">
              <w:rPr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</w:t>
            </w:r>
            <w:r w:rsidR="009E453D">
              <w:rPr>
                <w:sz w:val="24"/>
              </w:rPr>
              <w:t xml:space="preserve"> </w:t>
            </w:r>
            <w:r w:rsidRPr="00064299">
              <w:rPr>
                <w:spacing w:val="-2"/>
                <w:sz w:val="24"/>
              </w:rPr>
              <w:t>послуг»</w:t>
            </w:r>
            <w:r w:rsidRPr="00064299">
              <w:rPr>
                <w:spacing w:val="-57"/>
                <w:sz w:val="24"/>
              </w:rPr>
              <w:t xml:space="preserve"> </w:t>
            </w:r>
            <w:r w:rsidR="009E453D">
              <w:rPr>
                <w:sz w:val="24"/>
              </w:rPr>
              <w:t>Кремінської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міської військової адміністрації Сєвєродонецького району Луганської</w:t>
            </w:r>
            <w:r w:rsidRPr="00064299">
              <w:rPr>
                <w:spacing w:val="-1"/>
                <w:sz w:val="24"/>
              </w:rPr>
              <w:t xml:space="preserve"> </w:t>
            </w:r>
            <w:r w:rsidRPr="00064299">
              <w:rPr>
                <w:sz w:val="24"/>
              </w:rPr>
              <w:t>області</w:t>
            </w:r>
          </w:p>
        </w:tc>
      </w:tr>
    </w:tbl>
    <w:p w14:paraId="6AD4467A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43EF56C" w14:textId="77777777" w:rsidR="009E453D" w:rsidRDefault="009E453D" w:rsidP="009E453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Заступник начальника</w:t>
      </w:r>
    </w:p>
    <w:p w14:paraId="4E59EC67" w14:textId="77777777" w:rsidR="009E453D" w:rsidRPr="00DB0022" w:rsidRDefault="009E453D" w:rsidP="009E453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військової адміністрації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Наталя МАКОГОН</w:t>
      </w:r>
    </w:p>
    <w:p w14:paraId="6CA0988D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8093828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4BC35C4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6774E0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2FB7298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9D1FDF3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808417F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FC58665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7C1A1B0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047BBE" w:rsidRPr="00064299" w:rsidSect="00B41C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6741"/>
    <w:multiLevelType w:val="hybridMultilevel"/>
    <w:tmpl w:val="EF3A13CA"/>
    <w:lvl w:ilvl="0" w:tplc="69042A32">
      <w:numFmt w:val="bullet"/>
      <w:lvlText w:val="-"/>
      <w:lvlJc w:val="left"/>
      <w:pPr>
        <w:ind w:left="38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1AA22768">
      <w:numFmt w:val="bullet"/>
      <w:lvlText w:val="•"/>
      <w:lvlJc w:val="left"/>
      <w:pPr>
        <w:ind w:left="724" w:hanging="231"/>
      </w:pPr>
      <w:rPr>
        <w:rFonts w:hint="default"/>
        <w:lang w:val="uk-UA" w:eastAsia="en-US" w:bidi="ar-SA"/>
      </w:rPr>
    </w:lvl>
    <w:lvl w:ilvl="2" w:tplc="23BC6142">
      <w:numFmt w:val="bullet"/>
      <w:lvlText w:val="•"/>
      <w:lvlJc w:val="left"/>
      <w:pPr>
        <w:ind w:left="1409" w:hanging="231"/>
      </w:pPr>
      <w:rPr>
        <w:rFonts w:hint="default"/>
        <w:lang w:val="uk-UA" w:eastAsia="en-US" w:bidi="ar-SA"/>
      </w:rPr>
    </w:lvl>
    <w:lvl w:ilvl="3" w:tplc="81D2DD94">
      <w:numFmt w:val="bullet"/>
      <w:lvlText w:val="•"/>
      <w:lvlJc w:val="left"/>
      <w:pPr>
        <w:ind w:left="2093" w:hanging="231"/>
      </w:pPr>
      <w:rPr>
        <w:rFonts w:hint="default"/>
        <w:lang w:val="uk-UA" w:eastAsia="en-US" w:bidi="ar-SA"/>
      </w:rPr>
    </w:lvl>
    <w:lvl w:ilvl="4" w:tplc="00C49F42">
      <w:numFmt w:val="bullet"/>
      <w:lvlText w:val="•"/>
      <w:lvlJc w:val="left"/>
      <w:pPr>
        <w:ind w:left="2778" w:hanging="231"/>
      </w:pPr>
      <w:rPr>
        <w:rFonts w:hint="default"/>
        <w:lang w:val="uk-UA" w:eastAsia="en-US" w:bidi="ar-SA"/>
      </w:rPr>
    </w:lvl>
    <w:lvl w:ilvl="5" w:tplc="24147736">
      <w:numFmt w:val="bullet"/>
      <w:lvlText w:val="•"/>
      <w:lvlJc w:val="left"/>
      <w:pPr>
        <w:ind w:left="3463" w:hanging="231"/>
      </w:pPr>
      <w:rPr>
        <w:rFonts w:hint="default"/>
        <w:lang w:val="uk-UA" w:eastAsia="en-US" w:bidi="ar-SA"/>
      </w:rPr>
    </w:lvl>
    <w:lvl w:ilvl="6" w:tplc="CF160C80">
      <w:numFmt w:val="bullet"/>
      <w:lvlText w:val="•"/>
      <w:lvlJc w:val="left"/>
      <w:pPr>
        <w:ind w:left="4147" w:hanging="231"/>
      </w:pPr>
      <w:rPr>
        <w:rFonts w:hint="default"/>
        <w:lang w:val="uk-UA" w:eastAsia="en-US" w:bidi="ar-SA"/>
      </w:rPr>
    </w:lvl>
    <w:lvl w:ilvl="7" w:tplc="E58E15F0">
      <w:numFmt w:val="bullet"/>
      <w:lvlText w:val="•"/>
      <w:lvlJc w:val="left"/>
      <w:pPr>
        <w:ind w:left="4832" w:hanging="231"/>
      </w:pPr>
      <w:rPr>
        <w:rFonts w:hint="default"/>
        <w:lang w:val="uk-UA" w:eastAsia="en-US" w:bidi="ar-SA"/>
      </w:rPr>
    </w:lvl>
    <w:lvl w:ilvl="8" w:tplc="17BABA16">
      <w:numFmt w:val="bullet"/>
      <w:lvlText w:val="•"/>
      <w:lvlJc w:val="left"/>
      <w:pPr>
        <w:ind w:left="5516" w:hanging="231"/>
      </w:pPr>
      <w:rPr>
        <w:rFonts w:hint="default"/>
        <w:lang w:val="uk-UA" w:eastAsia="en-US" w:bidi="ar-SA"/>
      </w:rPr>
    </w:lvl>
  </w:abstractNum>
  <w:abstractNum w:abstractNumId="1" w15:restartNumberingAfterBreak="0">
    <w:nsid w:val="23D2790D"/>
    <w:multiLevelType w:val="hybridMultilevel"/>
    <w:tmpl w:val="50289996"/>
    <w:lvl w:ilvl="0" w:tplc="A16661C4">
      <w:start w:val="1"/>
      <w:numFmt w:val="decimal"/>
      <w:lvlText w:val="%1)"/>
      <w:lvlJc w:val="left"/>
      <w:pPr>
        <w:ind w:left="53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2168F22C">
      <w:numFmt w:val="bullet"/>
      <w:lvlText w:val="•"/>
      <w:lvlJc w:val="left"/>
      <w:pPr>
        <w:ind w:left="733" w:hanging="293"/>
      </w:pPr>
      <w:rPr>
        <w:rFonts w:hint="default"/>
        <w:lang w:val="uk-UA" w:eastAsia="en-US" w:bidi="ar-SA"/>
      </w:rPr>
    </w:lvl>
    <w:lvl w:ilvl="2" w:tplc="33523D00">
      <w:numFmt w:val="bullet"/>
      <w:lvlText w:val="•"/>
      <w:lvlJc w:val="left"/>
      <w:pPr>
        <w:ind w:left="1406" w:hanging="293"/>
      </w:pPr>
      <w:rPr>
        <w:rFonts w:hint="default"/>
        <w:lang w:val="uk-UA" w:eastAsia="en-US" w:bidi="ar-SA"/>
      </w:rPr>
    </w:lvl>
    <w:lvl w:ilvl="3" w:tplc="A5B6CF7A">
      <w:numFmt w:val="bullet"/>
      <w:lvlText w:val="•"/>
      <w:lvlJc w:val="left"/>
      <w:pPr>
        <w:ind w:left="2079" w:hanging="293"/>
      </w:pPr>
      <w:rPr>
        <w:rFonts w:hint="default"/>
        <w:lang w:val="uk-UA" w:eastAsia="en-US" w:bidi="ar-SA"/>
      </w:rPr>
    </w:lvl>
    <w:lvl w:ilvl="4" w:tplc="FCBC5416">
      <w:numFmt w:val="bullet"/>
      <w:lvlText w:val="•"/>
      <w:lvlJc w:val="left"/>
      <w:pPr>
        <w:ind w:left="2752" w:hanging="293"/>
      </w:pPr>
      <w:rPr>
        <w:rFonts w:hint="default"/>
        <w:lang w:val="uk-UA" w:eastAsia="en-US" w:bidi="ar-SA"/>
      </w:rPr>
    </w:lvl>
    <w:lvl w:ilvl="5" w:tplc="348A15F8">
      <w:numFmt w:val="bullet"/>
      <w:lvlText w:val="•"/>
      <w:lvlJc w:val="left"/>
      <w:pPr>
        <w:ind w:left="3425" w:hanging="293"/>
      </w:pPr>
      <w:rPr>
        <w:rFonts w:hint="default"/>
        <w:lang w:val="uk-UA" w:eastAsia="en-US" w:bidi="ar-SA"/>
      </w:rPr>
    </w:lvl>
    <w:lvl w:ilvl="6" w:tplc="19E6EB36">
      <w:numFmt w:val="bullet"/>
      <w:lvlText w:val="•"/>
      <w:lvlJc w:val="left"/>
      <w:pPr>
        <w:ind w:left="4098" w:hanging="293"/>
      </w:pPr>
      <w:rPr>
        <w:rFonts w:hint="default"/>
        <w:lang w:val="uk-UA" w:eastAsia="en-US" w:bidi="ar-SA"/>
      </w:rPr>
    </w:lvl>
    <w:lvl w:ilvl="7" w:tplc="148A4F68">
      <w:numFmt w:val="bullet"/>
      <w:lvlText w:val="•"/>
      <w:lvlJc w:val="left"/>
      <w:pPr>
        <w:ind w:left="4771" w:hanging="293"/>
      </w:pPr>
      <w:rPr>
        <w:rFonts w:hint="default"/>
        <w:lang w:val="uk-UA" w:eastAsia="en-US" w:bidi="ar-SA"/>
      </w:rPr>
    </w:lvl>
    <w:lvl w:ilvl="8" w:tplc="CA12ACE6">
      <w:numFmt w:val="bullet"/>
      <w:lvlText w:val="•"/>
      <w:lvlJc w:val="left"/>
      <w:pPr>
        <w:ind w:left="5444" w:hanging="293"/>
      </w:pPr>
      <w:rPr>
        <w:rFonts w:hint="default"/>
        <w:lang w:val="uk-UA" w:eastAsia="en-US" w:bidi="ar-SA"/>
      </w:rPr>
    </w:lvl>
  </w:abstractNum>
  <w:abstractNum w:abstractNumId="2" w15:restartNumberingAfterBreak="0">
    <w:nsid w:val="2ADB4E96"/>
    <w:multiLevelType w:val="hybridMultilevel"/>
    <w:tmpl w:val="4D308D4A"/>
    <w:lvl w:ilvl="0" w:tplc="F7E4AF8C">
      <w:start w:val="1"/>
      <w:numFmt w:val="decimal"/>
      <w:lvlText w:val="%1)"/>
      <w:lvlJc w:val="left"/>
      <w:pPr>
        <w:ind w:left="38" w:hanging="3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FD2D498">
      <w:numFmt w:val="bullet"/>
      <w:lvlText w:val="•"/>
      <w:lvlJc w:val="left"/>
      <w:pPr>
        <w:ind w:left="724" w:hanging="327"/>
      </w:pPr>
      <w:rPr>
        <w:rFonts w:hint="default"/>
        <w:lang w:val="uk-UA" w:eastAsia="en-US" w:bidi="ar-SA"/>
      </w:rPr>
    </w:lvl>
    <w:lvl w:ilvl="2" w:tplc="5492E7E0">
      <w:numFmt w:val="bullet"/>
      <w:lvlText w:val="•"/>
      <w:lvlJc w:val="left"/>
      <w:pPr>
        <w:ind w:left="1409" w:hanging="327"/>
      </w:pPr>
      <w:rPr>
        <w:rFonts w:hint="default"/>
        <w:lang w:val="uk-UA" w:eastAsia="en-US" w:bidi="ar-SA"/>
      </w:rPr>
    </w:lvl>
    <w:lvl w:ilvl="3" w:tplc="0D0AB97E">
      <w:numFmt w:val="bullet"/>
      <w:lvlText w:val="•"/>
      <w:lvlJc w:val="left"/>
      <w:pPr>
        <w:ind w:left="2093" w:hanging="327"/>
      </w:pPr>
      <w:rPr>
        <w:rFonts w:hint="default"/>
        <w:lang w:val="uk-UA" w:eastAsia="en-US" w:bidi="ar-SA"/>
      </w:rPr>
    </w:lvl>
    <w:lvl w:ilvl="4" w:tplc="BBA05E4E">
      <w:numFmt w:val="bullet"/>
      <w:lvlText w:val="•"/>
      <w:lvlJc w:val="left"/>
      <w:pPr>
        <w:ind w:left="2778" w:hanging="327"/>
      </w:pPr>
      <w:rPr>
        <w:rFonts w:hint="default"/>
        <w:lang w:val="uk-UA" w:eastAsia="en-US" w:bidi="ar-SA"/>
      </w:rPr>
    </w:lvl>
    <w:lvl w:ilvl="5" w:tplc="4E5A5134">
      <w:numFmt w:val="bullet"/>
      <w:lvlText w:val="•"/>
      <w:lvlJc w:val="left"/>
      <w:pPr>
        <w:ind w:left="3463" w:hanging="327"/>
      </w:pPr>
      <w:rPr>
        <w:rFonts w:hint="default"/>
        <w:lang w:val="uk-UA" w:eastAsia="en-US" w:bidi="ar-SA"/>
      </w:rPr>
    </w:lvl>
    <w:lvl w:ilvl="6" w:tplc="B2001E1E">
      <w:numFmt w:val="bullet"/>
      <w:lvlText w:val="•"/>
      <w:lvlJc w:val="left"/>
      <w:pPr>
        <w:ind w:left="4147" w:hanging="327"/>
      </w:pPr>
      <w:rPr>
        <w:rFonts w:hint="default"/>
        <w:lang w:val="uk-UA" w:eastAsia="en-US" w:bidi="ar-SA"/>
      </w:rPr>
    </w:lvl>
    <w:lvl w:ilvl="7" w:tplc="B2480194">
      <w:numFmt w:val="bullet"/>
      <w:lvlText w:val="•"/>
      <w:lvlJc w:val="left"/>
      <w:pPr>
        <w:ind w:left="4832" w:hanging="327"/>
      </w:pPr>
      <w:rPr>
        <w:rFonts w:hint="default"/>
        <w:lang w:val="uk-UA" w:eastAsia="en-US" w:bidi="ar-SA"/>
      </w:rPr>
    </w:lvl>
    <w:lvl w:ilvl="8" w:tplc="FECECF86">
      <w:numFmt w:val="bullet"/>
      <w:lvlText w:val="•"/>
      <w:lvlJc w:val="left"/>
      <w:pPr>
        <w:ind w:left="5516" w:hanging="327"/>
      </w:pPr>
      <w:rPr>
        <w:rFonts w:hint="default"/>
        <w:lang w:val="uk-UA" w:eastAsia="en-US" w:bidi="ar-SA"/>
      </w:rPr>
    </w:lvl>
  </w:abstractNum>
  <w:abstractNum w:abstractNumId="3" w15:restartNumberingAfterBreak="0">
    <w:nsid w:val="456E533F"/>
    <w:multiLevelType w:val="hybridMultilevel"/>
    <w:tmpl w:val="DFF0BA6E"/>
    <w:lvl w:ilvl="0" w:tplc="B1B86A1C">
      <w:start w:val="6"/>
      <w:numFmt w:val="decimal"/>
      <w:lvlText w:val="%1)"/>
      <w:lvlJc w:val="left"/>
      <w:pPr>
        <w:ind w:left="53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4270275A">
      <w:numFmt w:val="bullet"/>
      <w:lvlText w:val="•"/>
      <w:lvlJc w:val="left"/>
      <w:pPr>
        <w:ind w:left="733" w:hanging="382"/>
      </w:pPr>
      <w:rPr>
        <w:rFonts w:hint="default"/>
        <w:lang w:val="uk-UA" w:eastAsia="en-US" w:bidi="ar-SA"/>
      </w:rPr>
    </w:lvl>
    <w:lvl w:ilvl="2" w:tplc="274E56A4">
      <w:numFmt w:val="bullet"/>
      <w:lvlText w:val="•"/>
      <w:lvlJc w:val="left"/>
      <w:pPr>
        <w:ind w:left="1406" w:hanging="382"/>
      </w:pPr>
      <w:rPr>
        <w:rFonts w:hint="default"/>
        <w:lang w:val="uk-UA" w:eastAsia="en-US" w:bidi="ar-SA"/>
      </w:rPr>
    </w:lvl>
    <w:lvl w:ilvl="3" w:tplc="6122F3B4">
      <w:numFmt w:val="bullet"/>
      <w:lvlText w:val="•"/>
      <w:lvlJc w:val="left"/>
      <w:pPr>
        <w:ind w:left="2079" w:hanging="382"/>
      </w:pPr>
      <w:rPr>
        <w:rFonts w:hint="default"/>
        <w:lang w:val="uk-UA" w:eastAsia="en-US" w:bidi="ar-SA"/>
      </w:rPr>
    </w:lvl>
    <w:lvl w:ilvl="4" w:tplc="DFB0E124">
      <w:numFmt w:val="bullet"/>
      <w:lvlText w:val="•"/>
      <w:lvlJc w:val="left"/>
      <w:pPr>
        <w:ind w:left="2752" w:hanging="382"/>
      </w:pPr>
      <w:rPr>
        <w:rFonts w:hint="default"/>
        <w:lang w:val="uk-UA" w:eastAsia="en-US" w:bidi="ar-SA"/>
      </w:rPr>
    </w:lvl>
    <w:lvl w:ilvl="5" w:tplc="A226FA8C">
      <w:numFmt w:val="bullet"/>
      <w:lvlText w:val="•"/>
      <w:lvlJc w:val="left"/>
      <w:pPr>
        <w:ind w:left="3425" w:hanging="382"/>
      </w:pPr>
      <w:rPr>
        <w:rFonts w:hint="default"/>
        <w:lang w:val="uk-UA" w:eastAsia="en-US" w:bidi="ar-SA"/>
      </w:rPr>
    </w:lvl>
    <w:lvl w:ilvl="6" w:tplc="588453D0">
      <w:numFmt w:val="bullet"/>
      <w:lvlText w:val="•"/>
      <w:lvlJc w:val="left"/>
      <w:pPr>
        <w:ind w:left="4098" w:hanging="382"/>
      </w:pPr>
      <w:rPr>
        <w:rFonts w:hint="default"/>
        <w:lang w:val="uk-UA" w:eastAsia="en-US" w:bidi="ar-SA"/>
      </w:rPr>
    </w:lvl>
    <w:lvl w:ilvl="7" w:tplc="C28C027C">
      <w:numFmt w:val="bullet"/>
      <w:lvlText w:val="•"/>
      <w:lvlJc w:val="left"/>
      <w:pPr>
        <w:ind w:left="4771" w:hanging="382"/>
      </w:pPr>
      <w:rPr>
        <w:rFonts w:hint="default"/>
        <w:lang w:val="uk-UA" w:eastAsia="en-US" w:bidi="ar-SA"/>
      </w:rPr>
    </w:lvl>
    <w:lvl w:ilvl="8" w:tplc="C7DCC88A">
      <w:numFmt w:val="bullet"/>
      <w:lvlText w:val="•"/>
      <w:lvlJc w:val="left"/>
      <w:pPr>
        <w:ind w:left="5444" w:hanging="382"/>
      </w:pPr>
      <w:rPr>
        <w:rFonts w:hint="default"/>
        <w:lang w:val="uk-UA" w:eastAsia="en-US" w:bidi="ar-SA"/>
      </w:rPr>
    </w:lvl>
  </w:abstractNum>
  <w:abstractNum w:abstractNumId="4" w15:restartNumberingAfterBreak="0">
    <w:nsid w:val="630173A3"/>
    <w:multiLevelType w:val="hybridMultilevel"/>
    <w:tmpl w:val="08D64570"/>
    <w:lvl w:ilvl="0" w:tplc="36D85F50">
      <w:start w:val="1"/>
      <w:numFmt w:val="decimal"/>
      <w:lvlText w:val="%1)"/>
      <w:lvlJc w:val="left"/>
      <w:pPr>
        <w:ind w:left="29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DB0AA53E">
      <w:numFmt w:val="bullet"/>
      <w:lvlText w:val="•"/>
      <w:lvlJc w:val="left"/>
      <w:pPr>
        <w:ind w:left="958" w:hanging="260"/>
      </w:pPr>
      <w:rPr>
        <w:rFonts w:hint="default"/>
        <w:lang w:val="uk-UA" w:eastAsia="en-US" w:bidi="ar-SA"/>
      </w:rPr>
    </w:lvl>
    <w:lvl w:ilvl="2" w:tplc="EDD0F558">
      <w:numFmt w:val="bullet"/>
      <w:lvlText w:val="•"/>
      <w:lvlJc w:val="left"/>
      <w:pPr>
        <w:ind w:left="1617" w:hanging="260"/>
      </w:pPr>
      <w:rPr>
        <w:rFonts w:hint="default"/>
        <w:lang w:val="uk-UA" w:eastAsia="en-US" w:bidi="ar-SA"/>
      </w:rPr>
    </w:lvl>
    <w:lvl w:ilvl="3" w:tplc="FB3E0412">
      <w:numFmt w:val="bullet"/>
      <w:lvlText w:val="•"/>
      <w:lvlJc w:val="left"/>
      <w:pPr>
        <w:ind w:left="2275" w:hanging="260"/>
      </w:pPr>
      <w:rPr>
        <w:rFonts w:hint="default"/>
        <w:lang w:val="uk-UA" w:eastAsia="en-US" w:bidi="ar-SA"/>
      </w:rPr>
    </w:lvl>
    <w:lvl w:ilvl="4" w:tplc="81F2A300">
      <w:numFmt w:val="bullet"/>
      <w:lvlText w:val="•"/>
      <w:lvlJc w:val="left"/>
      <w:pPr>
        <w:ind w:left="2934" w:hanging="260"/>
      </w:pPr>
      <w:rPr>
        <w:rFonts w:hint="default"/>
        <w:lang w:val="uk-UA" w:eastAsia="en-US" w:bidi="ar-SA"/>
      </w:rPr>
    </w:lvl>
    <w:lvl w:ilvl="5" w:tplc="CEFAD6F4">
      <w:numFmt w:val="bullet"/>
      <w:lvlText w:val="•"/>
      <w:lvlJc w:val="left"/>
      <w:pPr>
        <w:ind w:left="3593" w:hanging="260"/>
      </w:pPr>
      <w:rPr>
        <w:rFonts w:hint="default"/>
        <w:lang w:val="uk-UA" w:eastAsia="en-US" w:bidi="ar-SA"/>
      </w:rPr>
    </w:lvl>
    <w:lvl w:ilvl="6" w:tplc="10FE220E">
      <w:numFmt w:val="bullet"/>
      <w:lvlText w:val="•"/>
      <w:lvlJc w:val="left"/>
      <w:pPr>
        <w:ind w:left="4251" w:hanging="260"/>
      </w:pPr>
      <w:rPr>
        <w:rFonts w:hint="default"/>
        <w:lang w:val="uk-UA" w:eastAsia="en-US" w:bidi="ar-SA"/>
      </w:rPr>
    </w:lvl>
    <w:lvl w:ilvl="7" w:tplc="C8760398">
      <w:numFmt w:val="bullet"/>
      <w:lvlText w:val="•"/>
      <w:lvlJc w:val="left"/>
      <w:pPr>
        <w:ind w:left="4910" w:hanging="260"/>
      </w:pPr>
      <w:rPr>
        <w:rFonts w:hint="default"/>
        <w:lang w:val="uk-UA" w:eastAsia="en-US" w:bidi="ar-SA"/>
      </w:rPr>
    </w:lvl>
    <w:lvl w:ilvl="8" w:tplc="33C6C0AA">
      <w:numFmt w:val="bullet"/>
      <w:lvlText w:val="•"/>
      <w:lvlJc w:val="left"/>
      <w:pPr>
        <w:ind w:left="5568" w:hanging="260"/>
      </w:pPr>
      <w:rPr>
        <w:rFonts w:hint="default"/>
        <w:lang w:val="uk-UA" w:eastAsia="en-US" w:bidi="ar-SA"/>
      </w:rPr>
    </w:lvl>
  </w:abstractNum>
  <w:abstractNum w:abstractNumId="5" w15:restartNumberingAfterBreak="0">
    <w:nsid w:val="6465536F"/>
    <w:multiLevelType w:val="hybridMultilevel"/>
    <w:tmpl w:val="345ABD76"/>
    <w:lvl w:ilvl="0" w:tplc="E3143C02">
      <w:start w:val="1"/>
      <w:numFmt w:val="decimal"/>
      <w:lvlText w:val="%1)"/>
      <w:lvlJc w:val="left"/>
      <w:pPr>
        <w:ind w:left="5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7FD0E37A">
      <w:numFmt w:val="bullet"/>
      <w:lvlText w:val="•"/>
      <w:lvlJc w:val="left"/>
      <w:pPr>
        <w:ind w:left="742" w:hanging="284"/>
      </w:pPr>
      <w:rPr>
        <w:rFonts w:hint="default"/>
        <w:lang w:val="uk-UA" w:eastAsia="en-US" w:bidi="ar-SA"/>
      </w:rPr>
    </w:lvl>
    <w:lvl w:ilvl="2" w:tplc="67ACB36C">
      <w:numFmt w:val="bullet"/>
      <w:lvlText w:val="•"/>
      <w:lvlJc w:val="left"/>
      <w:pPr>
        <w:ind w:left="1425" w:hanging="284"/>
      </w:pPr>
      <w:rPr>
        <w:rFonts w:hint="default"/>
        <w:lang w:val="uk-UA" w:eastAsia="en-US" w:bidi="ar-SA"/>
      </w:rPr>
    </w:lvl>
    <w:lvl w:ilvl="3" w:tplc="A2287B3A">
      <w:numFmt w:val="bullet"/>
      <w:lvlText w:val="•"/>
      <w:lvlJc w:val="left"/>
      <w:pPr>
        <w:ind w:left="2107" w:hanging="284"/>
      </w:pPr>
      <w:rPr>
        <w:rFonts w:hint="default"/>
        <w:lang w:val="uk-UA" w:eastAsia="en-US" w:bidi="ar-SA"/>
      </w:rPr>
    </w:lvl>
    <w:lvl w:ilvl="4" w:tplc="C90C5E6A">
      <w:numFmt w:val="bullet"/>
      <w:lvlText w:val="•"/>
      <w:lvlJc w:val="left"/>
      <w:pPr>
        <w:ind w:left="2790" w:hanging="284"/>
      </w:pPr>
      <w:rPr>
        <w:rFonts w:hint="default"/>
        <w:lang w:val="uk-UA" w:eastAsia="en-US" w:bidi="ar-SA"/>
      </w:rPr>
    </w:lvl>
    <w:lvl w:ilvl="5" w:tplc="6CA8EBC6">
      <w:numFmt w:val="bullet"/>
      <w:lvlText w:val="•"/>
      <w:lvlJc w:val="left"/>
      <w:pPr>
        <w:ind w:left="3473" w:hanging="284"/>
      </w:pPr>
      <w:rPr>
        <w:rFonts w:hint="default"/>
        <w:lang w:val="uk-UA" w:eastAsia="en-US" w:bidi="ar-SA"/>
      </w:rPr>
    </w:lvl>
    <w:lvl w:ilvl="6" w:tplc="A0B83188">
      <w:numFmt w:val="bullet"/>
      <w:lvlText w:val="•"/>
      <w:lvlJc w:val="left"/>
      <w:pPr>
        <w:ind w:left="4155" w:hanging="284"/>
      </w:pPr>
      <w:rPr>
        <w:rFonts w:hint="default"/>
        <w:lang w:val="uk-UA" w:eastAsia="en-US" w:bidi="ar-SA"/>
      </w:rPr>
    </w:lvl>
    <w:lvl w:ilvl="7" w:tplc="BA086B80">
      <w:numFmt w:val="bullet"/>
      <w:lvlText w:val="•"/>
      <w:lvlJc w:val="left"/>
      <w:pPr>
        <w:ind w:left="4838" w:hanging="284"/>
      </w:pPr>
      <w:rPr>
        <w:rFonts w:hint="default"/>
        <w:lang w:val="uk-UA" w:eastAsia="en-US" w:bidi="ar-SA"/>
      </w:rPr>
    </w:lvl>
    <w:lvl w:ilvl="8" w:tplc="A274EEB4">
      <w:numFmt w:val="bullet"/>
      <w:lvlText w:val="•"/>
      <w:lvlJc w:val="left"/>
      <w:pPr>
        <w:ind w:left="5520" w:hanging="284"/>
      </w:pPr>
      <w:rPr>
        <w:rFonts w:hint="default"/>
        <w:lang w:val="uk-UA" w:eastAsia="en-US" w:bidi="ar-SA"/>
      </w:rPr>
    </w:lvl>
  </w:abstractNum>
  <w:abstractNum w:abstractNumId="6" w15:restartNumberingAfterBreak="0">
    <w:nsid w:val="714B0A65"/>
    <w:multiLevelType w:val="hybridMultilevel"/>
    <w:tmpl w:val="F2D68E68"/>
    <w:lvl w:ilvl="0" w:tplc="CDBAFF62">
      <w:start w:val="1"/>
      <w:numFmt w:val="decimal"/>
      <w:lvlText w:val="%1)"/>
      <w:lvlJc w:val="left"/>
      <w:pPr>
        <w:ind w:left="38" w:hanging="257"/>
      </w:pPr>
      <w:rPr>
        <w:rFonts w:ascii="Times New Roman" w:eastAsia="Times New Roman" w:hAnsi="Times New Roman" w:cs="Times New Roman"/>
        <w:spacing w:val="-20"/>
        <w:w w:val="100"/>
        <w:sz w:val="24"/>
        <w:szCs w:val="24"/>
        <w:lang w:val="uk-UA" w:eastAsia="en-US" w:bidi="ar-SA"/>
      </w:rPr>
    </w:lvl>
    <w:lvl w:ilvl="1" w:tplc="B26690C6">
      <w:numFmt w:val="bullet"/>
      <w:lvlText w:val="•"/>
      <w:lvlJc w:val="left"/>
      <w:pPr>
        <w:ind w:left="724" w:hanging="257"/>
      </w:pPr>
      <w:rPr>
        <w:rFonts w:hint="default"/>
        <w:lang w:val="uk-UA" w:eastAsia="en-US" w:bidi="ar-SA"/>
      </w:rPr>
    </w:lvl>
    <w:lvl w:ilvl="2" w:tplc="9F32A99A">
      <w:numFmt w:val="bullet"/>
      <w:lvlText w:val="•"/>
      <w:lvlJc w:val="left"/>
      <w:pPr>
        <w:ind w:left="1409" w:hanging="257"/>
      </w:pPr>
      <w:rPr>
        <w:rFonts w:hint="default"/>
        <w:lang w:val="uk-UA" w:eastAsia="en-US" w:bidi="ar-SA"/>
      </w:rPr>
    </w:lvl>
    <w:lvl w:ilvl="3" w:tplc="2D78A22C">
      <w:numFmt w:val="bullet"/>
      <w:lvlText w:val="•"/>
      <w:lvlJc w:val="left"/>
      <w:pPr>
        <w:ind w:left="2093" w:hanging="257"/>
      </w:pPr>
      <w:rPr>
        <w:rFonts w:hint="default"/>
        <w:lang w:val="uk-UA" w:eastAsia="en-US" w:bidi="ar-SA"/>
      </w:rPr>
    </w:lvl>
    <w:lvl w:ilvl="4" w:tplc="0A2A566A">
      <w:numFmt w:val="bullet"/>
      <w:lvlText w:val="•"/>
      <w:lvlJc w:val="left"/>
      <w:pPr>
        <w:ind w:left="2778" w:hanging="257"/>
      </w:pPr>
      <w:rPr>
        <w:rFonts w:hint="default"/>
        <w:lang w:val="uk-UA" w:eastAsia="en-US" w:bidi="ar-SA"/>
      </w:rPr>
    </w:lvl>
    <w:lvl w:ilvl="5" w:tplc="BBCC3096">
      <w:numFmt w:val="bullet"/>
      <w:lvlText w:val="•"/>
      <w:lvlJc w:val="left"/>
      <w:pPr>
        <w:ind w:left="3463" w:hanging="257"/>
      </w:pPr>
      <w:rPr>
        <w:rFonts w:hint="default"/>
        <w:lang w:val="uk-UA" w:eastAsia="en-US" w:bidi="ar-SA"/>
      </w:rPr>
    </w:lvl>
    <w:lvl w:ilvl="6" w:tplc="4A1A498E">
      <w:numFmt w:val="bullet"/>
      <w:lvlText w:val="•"/>
      <w:lvlJc w:val="left"/>
      <w:pPr>
        <w:ind w:left="4147" w:hanging="257"/>
      </w:pPr>
      <w:rPr>
        <w:rFonts w:hint="default"/>
        <w:lang w:val="uk-UA" w:eastAsia="en-US" w:bidi="ar-SA"/>
      </w:rPr>
    </w:lvl>
    <w:lvl w:ilvl="7" w:tplc="5DF84DB6">
      <w:numFmt w:val="bullet"/>
      <w:lvlText w:val="•"/>
      <w:lvlJc w:val="left"/>
      <w:pPr>
        <w:ind w:left="4832" w:hanging="257"/>
      </w:pPr>
      <w:rPr>
        <w:rFonts w:hint="default"/>
        <w:lang w:val="uk-UA" w:eastAsia="en-US" w:bidi="ar-SA"/>
      </w:rPr>
    </w:lvl>
    <w:lvl w:ilvl="8" w:tplc="9C80747C">
      <w:numFmt w:val="bullet"/>
      <w:lvlText w:val="•"/>
      <w:lvlJc w:val="left"/>
      <w:pPr>
        <w:ind w:left="5516" w:hanging="257"/>
      </w:pPr>
      <w:rPr>
        <w:rFonts w:hint="default"/>
        <w:lang w:val="uk-UA" w:eastAsia="en-US" w:bidi="ar-SA"/>
      </w:rPr>
    </w:lvl>
  </w:abstractNum>
  <w:abstractNum w:abstractNumId="7" w15:restartNumberingAfterBreak="0">
    <w:nsid w:val="7CC72065"/>
    <w:multiLevelType w:val="hybridMultilevel"/>
    <w:tmpl w:val="E21A8982"/>
    <w:lvl w:ilvl="0" w:tplc="CCF430D8">
      <w:numFmt w:val="bullet"/>
      <w:lvlText w:val="-"/>
      <w:lvlJc w:val="left"/>
      <w:pPr>
        <w:ind w:left="53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2C729942">
      <w:numFmt w:val="bullet"/>
      <w:lvlText w:val="•"/>
      <w:lvlJc w:val="left"/>
      <w:pPr>
        <w:ind w:left="733" w:hanging="200"/>
      </w:pPr>
      <w:rPr>
        <w:rFonts w:hint="default"/>
        <w:lang w:val="uk-UA" w:eastAsia="en-US" w:bidi="ar-SA"/>
      </w:rPr>
    </w:lvl>
    <w:lvl w:ilvl="2" w:tplc="2584A766">
      <w:numFmt w:val="bullet"/>
      <w:lvlText w:val="•"/>
      <w:lvlJc w:val="left"/>
      <w:pPr>
        <w:ind w:left="1406" w:hanging="200"/>
      </w:pPr>
      <w:rPr>
        <w:rFonts w:hint="default"/>
        <w:lang w:val="uk-UA" w:eastAsia="en-US" w:bidi="ar-SA"/>
      </w:rPr>
    </w:lvl>
    <w:lvl w:ilvl="3" w:tplc="8A8814EC">
      <w:numFmt w:val="bullet"/>
      <w:lvlText w:val="•"/>
      <w:lvlJc w:val="left"/>
      <w:pPr>
        <w:ind w:left="2079" w:hanging="200"/>
      </w:pPr>
      <w:rPr>
        <w:rFonts w:hint="default"/>
        <w:lang w:val="uk-UA" w:eastAsia="en-US" w:bidi="ar-SA"/>
      </w:rPr>
    </w:lvl>
    <w:lvl w:ilvl="4" w:tplc="F8AECB00">
      <w:numFmt w:val="bullet"/>
      <w:lvlText w:val="•"/>
      <w:lvlJc w:val="left"/>
      <w:pPr>
        <w:ind w:left="2752" w:hanging="200"/>
      </w:pPr>
      <w:rPr>
        <w:rFonts w:hint="default"/>
        <w:lang w:val="uk-UA" w:eastAsia="en-US" w:bidi="ar-SA"/>
      </w:rPr>
    </w:lvl>
    <w:lvl w:ilvl="5" w:tplc="73C23F7E">
      <w:numFmt w:val="bullet"/>
      <w:lvlText w:val="•"/>
      <w:lvlJc w:val="left"/>
      <w:pPr>
        <w:ind w:left="3425" w:hanging="200"/>
      </w:pPr>
      <w:rPr>
        <w:rFonts w:hint="default"/>
        <w:lang w:val="uk-UA" w:eastAsia="en-US" w:bidi="ar-SA"/>
      </w:rPr>
    </w:lvl>
    <w:lvl w:ilvl="6" w:tplc="307EAE6A">
      <w:numFmt w:val="bullet"/>
      <w:lvlText w:val="•"/>
      <w:lvlJc w:val="left"/>
      <w:pPr>
        <w:ind w:left="4098" w:hanging="200"/>
      </w:pPr>
      <w:rPr>
        <w:rFonts w:hint="default"/>
        <w:lang w:val="uk-UA" w:eastAsia="en-US" w:bidi="ar-SA"/>
      </w:rPr>
    </w:lvl>
    <w:lvl w:ilvl="7" w:tplc="9A8EB824">
      <w:numFmt w:val="bullet"/>
      <w:lvlText w:val="•"/>
      <w:lvlJc w:val="left"/>
      <w:pPr>
        <w:ind w:left="4771" w:hanging="200"/>
      </w:pPr>
      <w:rPr>
        <w:rFonts w:hint="default"/>
        <w:lang w:val="uk-UA" w:eastAsia="en-US" w:bidi="ar-SA"/>
      </w:rPr>
    </w:lvl>
    <w:lvl w:ilvl="8" w:tplc="C638D454">
      <w:numFmt w:val="bullet"/>
      <w:lvlText w:val="•"/>
      <w:lvlJc w:val="left"/>
      <w:pPr>
        <w:ind w:left="5444" w:hanging="200"/>
      </w:pPr>
      <w:rPr>
        <w:rFonts w:hint="default"/>
        <w:lang w:val="uk-UA" w:eastAsia="en-US" w:bidi="ar-SA"/>
      </w:rPr>
    </w:lvl>
  </w:abstractNum>
  <w:abstractNum w:abstractNumId="8" w15:restartNumberingAfterBreak="0">
    <w:nsid w:val="7F1C1FD1"/>
    <w:multiLevelType w:val="hybridMultilevel"/>
    <w:tmpl w:val="A1D029CC"/>
    <w:lvl w:ilvl="0" w:tplc="C2DAC32A">
      <w:start w:val="1"/>
      <w:numFmt w:val="decimal"/>
      <w:lvlText w:val="%1)"/>
      <w:lvlJc w:val="left"/>
      <w:pPr>
        <w:ind w:left="4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CCE6508E">
      <w:numFmt w:val="bullet"/>
      <w:lvlText w:val="•"/>
      <w:lvlJc w:val="left"/>
      <w:pPr>
        <w:ind w:left="715" w:hanging="360"/>
      </w:pPr>
      <w:rPr>
        <w:rFonts w:hint="default"/>
        <w:lang w:val="uk-UA" w:eastAsia="en-US" w:bidi="ar-SA"/>
      </w:rPr>
    </w:lvl>
    <w:lvl w:ilvl="2" w:tplc="D332A14E">
      <w:numFmt w:val="bullet"/>
      <w:lvlText w:val="•"/>
      <w:lvlJc w:val="left"/>
      <w:pPr>
        <w:ind w:left="1390" w:hanging="360"/>
      </w:pPr>
      <w:rPr>
        <w:rFonts w:hint="default"/>
        <w:lang w:val="uk-UA" w:eastAsia="en-US" w:bidi="ar-SA"/>
      </w:rPr>
    </w:lvl>
    <w:lvl w:ilvl="3" w:tplc="DEB4555E">
      <w:numFmt w:val="bullet"/>
      <w:lvlText w:val="•"/>
      <w:lvlJc w:val="left"/>
      <w:pPr>
        <w:ind w:left="2065" w:hanging="360"/>
      </w:pPr>
      <w:rPr>
        <w:rFonts w:hint="default"/>
        <w:lang w:val="uk-UA" w:eastAsia="en-US" w:bidi="ar-SA"/>
      </w:rPr>
    </w:lvl>
    <w:lvl w:ilvl="4" w:tplc="523C3C6E">
      <w:numFmt w:val="bullet"/>
      <w:lvlText w:val="•"/>
      <w:lvlJc w:val="left"/>
      <w:pPr>
        <w:ind w:left="2740" w:hanging="360"/>
      </w:pPr>
      <w:rPr>
        <w:rFonts w:hint="default"/>
        <w:lang w:val="uk-UA" w:eastAsia="en-US" w:bidi="ar-SA"/>
      </w:rPr>
    </w:lvl>
    <w:lvl w:ilvl="5" w:tplc="987AF208">
      <w:numFmt w:val="bullet"/>
      <w:lvlText w:val="•"/>
      <w:lvlJc w:val="left"/>
      <w:pPr>
        <w:ind w:left="3415" w:hanging="360"/>
      </w:pPr>
      <w:rPr>
        <w:rFonts w:hint="default"/>
        <w:lang w:val="uk-UA" w:eastAsia="en-US" w:bidi="ar-SA"/>
      </w:rPr>
    </w:lvl>
    <w:lvl w:ilvl="6" w:tplc="C0D661D2">
      <w:numFmt w:val="bullet"/>
      <w:lvlText w:val="•"/>
      <w:lvlJc w:val="left"/>
      <w:pPr>
        <w:ind w:left="4090" w:hanging="360"/>
      </w:pPr>
      <w:rPr>
        <w:rFonts w:hint="default"/>
        <w:lang w:val="uk-UA" w:eastAsia="en-US" w:bidi="ar-SA"/>
      </w:rPr>
    </w:lvl>
    <w:lvl w:ilvl="7" w:tplc="3BB4C63C">
      <w:numFmt w:val="bullet"/>
      <w:lvlText w:val="•"/>
      <w:lvlJc w:val="left"/>
      <w:pPr>
        <w:ind w:left="4765" w:hanging="360"/>
      </w:pPr>
      <w:rPr>
        <w:rFonts w:hint="default"/>
        <w:lang w:val="uk-UA" w:eastAsia="en-US" w:bidi="ar-SA"/>
      </w:rPr>
    </w:lvl>
    <w:lvl w:ilvl="8" w:tplc="77325370">
      <w:numFmt w:val="bullet"/>
      <w:lvlText w:val="•"/>
      <w:lvlJc w:val="left"/>
      <w:pPr>
        <w:ind w:left="5440" w:hanging="360"/>
      </w:pPr>
      <w:rPr>
        <w:rFonts w:hint="default"/>
        <w:lang w:val="uk-UA" w:eastAsia="en-US" w:bidi="ar-SA"/>
      </w:rPr>
    </w:lvl>
  </w:abstractNum>
  <w:num w:numId="1" w16cid:durableId="385378570">
    <w:abstractNumId w:val="1"/>
  </w:num>
  <w:num w:numId="2" w16cid:durableId="2131194171">
    <w:abstractNumId w:val="3"/>
  </w:num>
  <w:num w:numId="3" w16cid:durableId="882256538">
    <w:abstractNumId w:val="7"/>
  </w:num>
  <w:num w:numId="4" w16cid:durableId="536940624">
    <w:abstractNumId w:val="8"/>
  </w:num>
  <w:num w:numId="5" w16cid:durableId="1244336110">
    <w:abstractNumId w:val="2"/>
  </w:num>
  <w:num w:numId="6" w16cid:durableId="1068529543">
    <w:abstractNumId w:val="0"/>
  </w:num>
  <w:num w:numId="7" w16cid:durableId="888760837">
    <w:abstractNumId w:val="6"/>
  </w:num>
  <w:num w:numId="8" w16cid:durableId="1743257756">
    <w:abstractNumId w:val="5"/>
  </w:num>
  <w:num w:numId="9" w16cid:durableId="174612764">
    <w:abstractNumId w:val="4"/>
  </w:num>
  <w:num w:numId="10" w16cid:durableId="55215305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13475857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02"/>
    <w:rsid w:val="00047BBE"/>
    <w:rsid w:val="00051DF1"/>
    <w:rsid w:val="00064299"/>
    <w:rsid w:val="000A39F6"/>
    <w:rsid w:val="001240A0"/>
    <w:rsid w:val="00146C34"/>
    <w:rsid w:val="00165EF8"/>
    <w:rsid w:val="001758CF"/>
    <w:rsid w:val="00185AEB"/>
    <w:rsid w:val="001D2C2A"/>
    <w:rsid w:val="001F2629"/>
    <w:rsid w:val="002517ED"/>
    <w:rsid w:val="0025587A"/>
    <w:rsid w:val="00297A15"/>
    <w:rsid w:val="002C0628"/>
    <w:rsid w:val="002D69CD"/>
    <w:rsid w:val="002F6364"/>
    <w:rsid w:val="00356182"/>
    <w:rsid w:val="003F197C"/>
    <w:rsid w:val="00404C65"/>
    <w:rsid w:val="0045482D"/>
    <w:rsid w:val="004A6A79"/>
    <w:rsid w:val="004A70BD"/>
    <w:rsid w:val="004B27E5"/>
    <w:rsid w:val="00582DD3"/>
    <w:rsid w:val="0058379A"/>
    <w:rsid w:val="005E1564"/>
    <w:rsid w:val="00610476"/>
    <w:rsid w:val="00651E73"/>
    <w:rsid w:val="006C4242"/>
    <w:rsid w:val="006F6916"/>
    <w:rsid w:val="007D41CA"/>
    <w:rsid w:val="007F01D5"/>
    <w:rsid w:val="0081058C"/>
    <w:rsid w:val="008D1B13"/>
    <w:rsid w:val="00947E5A"/>
    <w:rsid w:val="00982351"/>
    <w:rsid w:val="009E453D"/>
    <w:rsid w:val="00AF6492"/>
    <w:rsid w:val="00B218EC"/>
    <w:rsid w:val="00B41C22"/>
    <w:rsid w:val="00BB379E"/>
    <w:rsid w:val="00BC4B6F"/>
    <w:rsid w:val="00C439AE"/>
    <w:rsid w:val="00CE2D59"/>
    <w:rsid w:val="00D17602"/>
    <w:rsid w:val="00E031B4"/>
    <w:rsid w:val="00E51471"/>
    <w:rsid w:val="00E521EC"/>
    <w:rsid w:val="00E564A8"/>
    <w:rsid w:val="00E5762C"/>
    <w:rsid w:val="00ED088B"/>
    <w:rsid w:val="00ED5188"/>
    <w:rsid w:val="00F00234"/>
    <w:rsid w:val="00FB755D"/>
    <w:rsid w:val="00FE7E60"/>
    <w:rsid w:val="00FF4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25BF5"/>
  <w15:docId w15:val="{001C0BC5-83A2-4CDD-B405-981B62FD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47B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4">
    <w:name w:val="Body Text"/>
    <w:basedOn w:val="a"/>
    <w:link w:val="a5"/>
    <w:uiPriority w:val="99"/>
    <w:semiHidden/>
    <w:unhideWhenUsed/>
    <w:rsid w:val="00047BBE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047BBE"/>
  </w:style>
  <w:style w:type="paragraph" w:styleId="a6">
    <w:name w:val="List Paragraph"/>
    <w:basedOn w:val="a"/>
    <w:uiPriority w:val="34"/>
    <w:qFormat/>
    <w:rsid w:val="00047BB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F6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Hyperlink"/>
    <w:basedOn w:val="a0"/>
    <w:uiPriority w:val="99"/>
    <w:unhideWhenUsed/>
    <w:rsid w:val="009E453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E4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remrada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3122</Words>
  <Characters>1780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Крестененко</cp:lastModifiedBy>
  <cp:revision>9</cp:revision>
  <dcterms:created xsi:type="dcterms:W3CDTF">2023-06-05T14:17:00Z</dcterms:created>
  <dcterms:modified xsi:type="dcterms:W3CDTF">2024-01-11T08:16:00Z</dcterms:modified>
</cp:coreProperties>
</file>